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46" w:rsidRDefault="00F15C46" w:rsidP="00F15C46">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3"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F15C46" w:rsidRDefault="00F15C46" w:rsidP="00F15C46">
      <w:pPr>
        <w:jc w:val="center"/>
        <w:rPr>
          <w:sz w:val="26"/>
          <w:szCs w:val="26"/>
        </w:rPr>
      </w:pPr>
    </w:p>
    <w:p w:rsidR="00F15C46" w:rsidRDefault="00F15C46" w:rsidP="00F15C46">
      <w:pPr>
        <w:jc w:val="center"/>
        <w:rPr>
          <w:sz w:val="26"/>
          <w:szCs w:val="26"/>
        </w:rPr>
      </w:pPr>
    </w:p>
    <w:p w:rsidR="00F15C46" w:rsidRDefault="00F15C46" w:rsidP="00F15C46">
      <w:pPr>
        <w:jc w:val="center"/>
        <w:rPr>
          <w:sz w:val="26"/>
          <w:szCs w:val="26"/>
        </w:rPr>
      </w:pPr>
    </w:p>
    <w:p w:rsidR="00F15C46" w:rsidRDefault="00F15C46" w:rsidP="00F15C46">
      <w:pPr>
        <w:jc w:val="center"/>
        <w:rPr>
          <w:sz w:val="26"/>
          <w:szCs w:val="26"/>
        </w:rPr>
      </w:pPr>
    </w:p>
    <w:p w:rsidR="00F15C46" w:rsidRDefault="00F15C46" w:rsidP="00F15C46">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F15C46" w:rsidRDefault="00F15C46" w:rsidP="00F15C46">
      <w:pPr>
        <w:shd w:val="clear" w:color="auto" w:fill="FFFFFF"/>
        <w:spacing w:line="451" w:lineRule="exact"/>
        <w:jc w:val="center"/>
        <w:rPr>
          <w:b/>
          <w:sz w:val="26"/>
          <w:szCs w:val="26"/>
        </w:rPr>
      </w:pPr>
      <w:r>
        <w:rPr>
          <w:b/>
          <w:bCs/>
          <w:color w:val="000000"/>
          <w:spacing w:val="4"/>
          <w:sz w:val="26"/>
          <w:szCs w:val="26"/>
        </w:rPr>
        <w:t>ФИНАНСОВОЕ УПРАВЛЕНИЕ</w:t>
      </w:r>
    </w:p>
    <w:p w:rsidR="00F15C46" w:rsidRDefault="00F15C46" w:rsidP="00F15C46">
      <w:pPr>
        <w:shd w:val="clear" w:color="auto" w:fill="FFFFFF"/>
        <w:spacing w:after="250" w:line="451" w:lineRule="exact"/>
        <w:jc w:val="center"/>
        <w:rPr>
          <w:sz w:val="26"/>
          <w:szCs w:val="26"/>
        </w:rPr>
      </w:pPr>
      <w:r>
        <w:rPr>
          <w:b/>
          <w:bCs/>
          <w:color w:val="000000"/>
          <w:spacing w:val="43"/>
          <w:sz w:val="26"/>
          <w:szCs w:val="26"/>
        </w:rPr>
        <w:t>ПРИКАЗ</w:t>
      </w:r>
    </w:p>
    <w:p w:rsidR="00F15C46" w:rsidRDefault="0004691C" w:rsidP="00F15C46">
      <w:pPr>
        <w:shd w:val="clear" w:color="auto" w:fill="FFFFFF"/>
        <w:spacing w:after="250" w:line="451" w:lineRule="exact"/>
        <w:jc w:val="center"/>
        <w:rPr>
          <w:sz w:val="26"/>
          <w:szCs w:val="26"/>
        </w:rPr>
      </w:pPr>
      <w:r w:rsidRPr="0004691C">
        <w:rPr>
          <w:sz w:val="26"/>
          <w:szCs w:val="26"/>
        </w:rPr>
        <w:t>27</w:t>
      </w:r>
      <w:r w:rsidR="00F15C46" w:rsidRPr="0004691C">
        <w:rPr>
          <w:sz w:val="26"/>
          <w:szCs w:val="26"/>
        </w:rPr>
        <w:t>.</w:t>
      </w:r>
      <w:r w:rsidRPr="0004691C">
        <w:rPr>
          <w:sz w:val="26"/>
          <w:szCs w:val="26"/>
        </w:rPr>
        <w:t>12</w:t>
      </w:r>
      <w:r w:rsidR="00F15C46" w:rsidRPr="0004691C">
        <w:rPr>
          <w:sz w:val="26"/>
          <w:szCs w:val="26"/>
        </w:rPr>
        <w:t>.2019</w:t>
      </w:r>
      <w:r w:rsidR="00F15C46">
        <w:rPr>
          <w:sz w:val="26"/>
          <w:szCs w:val="26"/>
        </w:rPr>
        <w:t xml:space="preserve">                                    г. </w:t>
      </w:r>
      <w:r w:rsidR="00F15C46" w:rsidRPr="00D105DA">
        <w:rPr>
          <w:sz w:val="26"/>
          <w:szCs w:val="26"/>
        </w:rPr>
        <w:t xml:space="preserve">Лесозаводск                         </w:t>
      </w:r>
      <w:r w:rsidR="00F15C46">
        <w:rPr>
          <w:sz w:val="26"/>
          <w:szCs w:val="26"/>
        </w:rPr>
        <w:t xml:space="preserve">                            </w:t>
      </w:r>
      <w:r w:rsidR="00F15C46" w:rsidRPr="00D105DA">
        <w:rPr>
          <w:sz w:val="26"/>
          <w:szCs w:val="26"/>
        </w:rPr>
        <w:t xml:space="preserve"> №</w:t>
      </w:r>
      <w:r w:rsidR="00A02BEE">
        <w:rPr>
          <w:sz w:val="26"/>
          <w:szCs w:val="26"/>
        </w:rPr>
        <w:t xml:space="preserve"> </w:t>
      </w:r>
      <w:r>
        <w:rPr>
          <w:sz w:val="26"/>
          <w:szCs w:val="26"/>
        </w:rPr>
        <w:t>56</w:t>
      </w:r>
    </w:p>
    <w:p w:rsidR="00F15C46" w:rsidRDefault="00F15C46" w:rsidP="00F15C46">
      <w:pPr>
        <w:shd w:val="clear" w:color="auto" w:fill="FFFFFF"/>
        <w:jc w:val="center"/>
        <w:rPr>
          <w:b/>
          <w:bCs/>
          <w:color w:val="000000"/>
          <w:spacing w:val="-1"/>
          <w:sz w:val="26"/>
          <w:szCs w:val="26"/>
        </w:rPr>
      </w:pPr>
    </w:p>
    <w:p w:rsidR="001E7258" w:rsidRDefault="001E7258" w:rsidP="001E7258">
      <w:pPr>
        <w:widowControl/>
        <w:spacing w:line="360" w:lineRule="auto"/>
        <w:ind w:firstLine="539"/>
        <w:jc w:val="center"/>
        <w:rPr>
          <w:rFonts w:eastAsia="Calibri"/>
          <w:b/>
          <w:bCs/>
          <w:sz w:val="26"/>
          <w:szCs w:val="26"/>
          <w:lang w:eastAsia="en-US"/>
        </w:rPr>
      </w:pPr>
      <w:proofErr w:type="gramStart"/>
      <w:r>
        <w:rPr>
          <w:b/>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24.12.2018 года № 34 «Об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2019 год  и плановый период 2020 и 2021 годов»</w:t>
      </w:r>
      <w:proofErr w:type="gramEnd"/>
    </w:p>
    <w:p w:rsidR="00F15C46" w:rsidRDefault="00F15C46" w:rsidP="00F15C46">
      <w:pPr>
        <w:shd w:val="clear" w:color="auto" w:fill="FFFFFF"/>
        <w:spacing w:line="360" w:lineRule="auto"/>
        <w:ind w:firstLine="720"/>
        <w:jc w:val="both"/>
        <w:rPr>
          <w:color w:val="000000"/>
          <w:sz w:val="26"/>
          <w:szCs w:val="26"/>
        </w:rPr>
      </w:pPr>
    </w:p>
    <w:p w:rsidR="001A67DC" w:rsidRDefault="001A67DC" w:rsidP="001A67DC">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ской Федерации, приказом Министерства финансов Российской Федерации от 08.06.2018 г. № 132н «О порядке формирования и применения кодов бюджетной классификации Российской Федерации, и их структуре и принципах назначения»,</w:t>
      </w:r>
    </w:p>
    <w:p w:rsidR="001A67DC" w:rsidRDefault="001A67DC" w:rsidP="001A67DC">
      <w:pPr>
        <w:shd w:val="clear" w:color="auto" w:fill="FFFFFF"/>
        <w:spacing w:line="360" w:lineRule="auto"/>
        <w:jc w:val="both"/>
        <w:rPr>
          <w:color w:val="000000"/>
          <w:spacing w:val="-1"/>
          <w:sz w:val="26"/>
          <w:szCs w:val="26"/>
        </w:rPr>
      </w:pPr>
      <w:r>
        <w:rPr>
          <w:color w:val="000000"/>
          <w:spacing w:val="-1"/>
          <w:sz w:val="26"/>
          <w:szCs w:val="26"/>
        </w:rPr>
        <w:t>ПРИКАЗЫВАЮ:</w:t>
      </w:r>
    </w:p>
    <w:p w:rsidR="0004691C" w:rsidRPr="008A7C78" w:rsidRDefault="0004691C" w:rsidP="0004691C">
      <w:pPr>
        <w:pStyle w:val="ConsPlusNormal"/>
        <w:tabs>
          <w:tab w:val="left" w:pos="10206"/>
        </w:tabs>
        <w:spacing w:line="360" w:lineRule="auto"/>
        <w:ind w:firstLine="540"/>
        <w:jc w:val="both"/>
        <w:rPr>
          <w:rFonts w:ascii="Times New Roman" w:hAnsi="Times New Roman" w:cs="Times New Roman"/>
          <w:sz w:val="26"/>
          <w:szCs w:val="26"/>
        </w:rPr>
      </w:pPr>
      <w:r w:rsidRPr="008A7C78">
        <w:rPr>
          <w:rFonts w:ascii="Times New Roman" w:hAnsi="Times New Roman" w:cs="Times New Roman"/>
          <w:sz w:val="26"/>
          <w:szCs w:val="26"/>
        </w:rPr>
        <w:t xml:space="preserve">1. </w:t>
      </w:r>
      <w:proofErr w:type="gramStart"/>
      <w:r w:rsidRPr="008A7C78">
        <w:rPr>
          <w:rFonts w:ascii="Times New Roman" w:hAnsi="Times New Roman" w:cs="Times New Roman"/>
          <w:sz w:val="26"/>
          <w:szCs w:val="26"/>
        </w:rPr>
        <w:t>Внести изменения в приказ финансового управления администрации Лесозаводского городского округа</w:t>
      </w:r>
      <w:r>
        <w:rPr>
          <w:rFonts w:ascii="Times New Roman" w:hAnsi="Times New Roman" w:cs="Times New Roman"/>
          <w:bCs/>
          <w:color w:val="000000"/>
          <w:spacing w:val="1"/>
          <w:sz w:val="26"/>
          <w:szCs w:val="26"/>
        </w:rPr>
        <w:t xml:space="preserve"> от 24</w:t>
      </w:r>
      <w:r w:rsidRPr="008A7C78">
        <w:rPr>
          <w:rFonts w:ascii="Times New Roman" w:hAnsi="Times New Roman" w:cs="Times New Roman"/>
          <w:bCs/>
          <w:color w:val="000000"/>
          <w:spacing w:val="1"/>
          <w:sz w:val="26"/>
          <w:szCs w:val="26"/>
        </w:rPr>
        <w:t>.12.201</w:t>
      </w:r>
      <w:r>
        <w:rPr>
          <w:rFonts w:ascii="Times New Roman" w:hAnsi="Times New Roman" w:cs="Times New Roman"/>
          <w:bCs/>
          <w:color w:val="000000"/>
          <w:spacing w:val="1"/>
          <w:sz w:val="26"/>
          <w:szCs w:val="26"/>
        </w:rPr>
        <w:t>8</w:t>
      </w:r>
      <w:r w:rsidRPr="008A7C78">
        <w:rPr>
          <w:rFonts w:ascii="Times New Roman" w:hAnsi="Times New Roman" w:cs="Times New Roman"/>
          <w:bCs/>
          <w:color w:val="000000"/>
          <w:spacing w:val="1"/>
          <w:sz w:val="26"/>
          <w:szCs w:val="26"/>
        </w:rPr>
        <w:t xml:space="preserve"> года № 3</w:t>
      </w:r>
      <w:r>
        <w:rPr>
          <w:rFonts w:ascii="Times New Roman" w:hAnsi="Times New Roman" w:cs="Times New Roman"/>
          <w:bCs/>
          <w:color w:val="000000"/>
          <w:spacing w:val="1"/>
          <w:sz w:val="26"/>
          <w:szCs w:val="26"/>
        </w:rPr>
        <w:t>4</w:t>
      </w:r>
      <w:r w:rsidRPr="008A7C78">
        <w:rPr>
          <w:rFonts w:ascii="Times New Roman" w:hAnsi="Times New Roman" w:cs="Times New Roman"/>
          <w:bCs/>
          <w:color w:val="000000"/>
          <w:spacing w:val="1"/>
          <w:sz w:val="26"/>
          <w:szCs w:val="26"/>
        </w:rPr>
        <w:t xml:space="preserve"> «Об утверждении перечня </w:t>
      </w:r>
      <w:r w:rsidRPr="008A7C78">
        <w:rPr>
          <w:rFonts w:ascii="Times New Roman" w:eastAsia="Calibri" w:hAnsi="Times New Roman" w:cs="Times New Roman"/>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w:t>
      </w:r>
      <w:r>
        <w:rPr>
          <w:rFonts w:ascii="Times New Roman" w:eastAsia="Calibri" w:hAnsi="Times New Roman" w:cs="Times New Roman"/>
          <w:bCs/>
          <w:sz w:val="26"/>
          <w:szCs w:val="26"/>
          <w:lang w:eastAsia="en-US"/>
        </w:rPr>
        <w:t>9</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1</w:t>
      </w:r>
      <w:r w:rsidRPr="008A7C78">
        <w:rPr>
          <w:rFonts w:ascii="Times New Roman" w:eastAsia="Calibri" w:hAnsi="Times New Roman" w:cs="Times New Roman"/>
          <w:bCs/>
          <w:sz w:val="26"/>
          <w:szCs w:val="26"/>
          <w:lang w:eastAsia="en-US"/>
        </w:rPr>
        <w:t xml:space="preserve"> годов», изложив приложение к</w:t>
      </w:r>
      <w:proofErr w:type="gramEnd"/>
      <w:r w:rsidRPr="008A7C78">
        <w:rPr>
          <w:rFonts w:ascii="Times New Roman" w:eastAsia="Calibri" w:hAnsi="Times New Roman" w:cs="Times New Roman"/>
          <w:bCs/>
          <w:sz w:val="26"/>
          <w:szCs w:val="26"/>
          <w:lang w:eastAsia="en-US"/>
        </w:rPr>
        <w:t xml:space="preserve"> нему «</w:t>
      </w:r>
      <w:r w:rsidRPr="008A7C78">
        <w:rPr>
          <w:rFonts w:ascii="Times New Roman" w:hAnsi="Times New Roman" w:cs="Times New Roman"/>
          <w:sz w:val="26"/>
          <w:szCs w:val="26"/>
        </w:rPr>
        <w:t xml:space="preserve">Перечень 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w:t>
      </w:r>
      <w:r w:rsidRPr="008A7C78">
        <w:rPr>
          <w:rFonts w:ascii="Times New Roman" w:hAnsi="Times New Roman" w:cs="Times New Roman"/>
          <w:sz w:val="26"/>
          <w:szCs w:val="26"/>
        </w:rPr>
        <w:lastRenderedPageBreak/>
        <w:t>Лесозаводского городского округа,</w:t>
      </w:r>
      <w:r>
        <w:rPr>
          <w:rFonts w:ascii="Times New Roman" w:hAnsi="Times New Roman" w:cs="Times New Roman"/>
          <w:sz w:val="26"/>
          <w:szCs w:val="26"/>
        </w:rPr>
        <w:t xml:space="preserve"> </w:t>
      </w:r>
      <w:r w:rsidRPr="008A7C78">
        <w:rPr>
          <w:rFonts w:ascii="Times New Roman" w:eastAsia="Calibri" w:hAnsi="Times New Roman" w:cs="Times New Roman"/>
          <w:bCs/>
          <w:sz w:val="26"/>
          <w:szCs w:val="26"/>
          <w:lang w:eastAsia="en-US"/>
        </w:rPr>
        <w:t>на 201</w:t>
      </w:r>
      <w:r>
        <w:rPr>
          <w:rFonts w:ascii="Times New Roman" w:eastAsia="Calibri" w:hAnsi="Times New Roman" w:cs="Times New Roman"/>
          <w:bCs/>
          <w:sz w:val="26"/>
          <w:szCs w:val="26"/>
          <w:lang w:eastAsia="en-US"/>
        </w:rPr>
        <w:t>9</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1</w:t>
      </w:r>
      <w:r w:rsidRPr="008A7C78">
        <w:rPr>
          <w:rFonts w:ascii="Times New Roman" w:eastAsia="Calibri" w:hAnsi="Times New Roman" w:cs="Times New Roman"/>
          <w:bCs/>
          <w:sz w:val="26"/>
          <w:szCs w:val="26"/>
          <w:lang w:eastAsia="en-US"/>
        </w:rPr>
        <w:t xml:space="preserve"> годов» в редакции приложения к настоящему приказу</w:t>
      </w:r>
      <w:r w:rsidRPr="008A7C78">
        <w:rPr>
          <w:rFonts w:ascii="Times New Roman" w:hAnsi="Times New Roman" w:cs="Times New Roman"/>
          <w:sz w:val="26"/>
          <w:szCs w:val="26"/>
        </w:rPr>
        <w:t>.</w:t>
      </w:r>
    </w:p>
    <w:p w:rsidR="001A67DC" w:rsidRPr="00CC1639" w:rsidRDefault="001A67DC" w:rsidP="001A67DC">
      <w:pPr>
        <w:spacing w:line="360" w:lineRule="auto"/>
        <w:ind w:firstLine="720"/>
        <w:jc w:val="both"/>
        <w:rPr>
          <w:sz w:val="26"/>
          <w:szCs w:val="26"/>
        </w:rPr>
      </w:pPr>
      <w:r w:rsidRPr="00CC1639">
        <w:rPr>
          <w:sz w:val="26"/>
          <w:szCs w:val="26"/>
        </w:rPr>
        <w:t>2. Главным администраторам доходов бюджета городского округа довести до сведения плательщиков код классификации доходов бюджета с учетом кода подвида доходов в соответствии с пунктом 1 настоящего приказа.</w:t>
      </w:r>
    </w:p>
    <w:p w:rsidR="001A67DC" w:rsidRPr="00410B3D" w:rsidRDefault="001A67DC" w:rsidP="001A67DC">
      <w:pPr>
        <w:spacing w:line="360" w:lineRule="auto"/>
        <w:ind w:firstLine="708"/>
        <w:jc w:val="both"/>
        <w:rPr>
          <w:sz w:val="26"/>
          <w:szCs w:val="26"/>
        </w:rPr>
      </w:pPr>
      <w:r w:rsidRPr="00410B3D">
        <w:rPr>
          <w:sz w:val="26"/>
          <w:szCs w:val="26"/>
        </w:rPr>
        <w:t xml:space="preserve">4. Довести настоящий приказ до Управления Федерального казначейства по Приморскому краю, главных администраторов доходов бюджета </w:t>
      </w:r>
      <w:r w:rsidRPr="00410B3D">
        <w:rPr>
          <w:rFonts w:eastAsia="Calibri"/>
          <w:bCs/>
          <w:sz w:val="26"/>
          <w:szCs w:val="26"/>
          <w:lang w:eastAsia="en-US"/>
        </w:rPr>
        <w:t xml:space="preserve">городского округа </w:t>
      </w:r>
      <w:r w:rsidRPr="00410B3D">
        <w:rPr>
          <w:sz w:val="26"/>
          <w:szCs w:val="26"/>
        </w:rPr>
        <w:t>в трехдневный срок со дня его подписания.</w:t>
      </w:r>
    </w:p>
    <w:p w:rsidR="001A67DC" w:rsidRPr="00410B3D" w:rsidRDefault="001A67DC" w:rsidP="001A67DC">
      <w:pPr>
        <w:spacing w:line="360" w:lineRule="auto"/>
        <w:ind w:firstLine="709"/>
        <w:jc w:val="both"/>
        <w:rPr>
          <w:sz w:val="26"/>
          <w:szCs w:val="26"/>
        </w:rPr>
      </w:pPr>
      <w:r w:rsidRPr="00410B3D">
        <w:rPr>
          <w:sz w:val="26"/>
          <w:szCs w:val="26"/>
        </w:rPr>
        <w:t>5. Настоящий приказ</w:t>
      </w:r>
      <w:r>
        <w:rPr>
          <w:sz w:val="26"/>
          <w:szCs w:val="26"/>
        </w:rPr>
        <w:t xml:space="preserve"> вступает в силу с 01 января 2020</w:t>
      </w:r>
      <w:r w:rsidRPr="00410B3D">
        <w:rPr>
          <w:sz w:val="26"/>
          <w:szCs w:val="26"/>
        </w:rPr>
        <w:t xml:space="preserve"> года.</w:t>
      </w:r>
    </w:p>
    <w:p w:rsidR="001A67DC" w:rsidRPr="00410B3D" w:rsidRDefault="001A67DC" w:rsidP="001A67DC">
      <w:pPr>
        <w:spacing w:line="360" w:lineRule="auto"/>
        <w:ind w:firstLine="708"/>
        <w:jc w:val="both"/>
        <w:rPr>
          <w:sz w:val="26"/>
          <w:szCs w:val="26"/>
        </w:rPr>
      </w:pPr>
      <w:r w:rsidRPr="00410B3D">
        <w:rPr>
          <w:sz w:val="26"/>
          <w:szCs w:val="26"/>
        </w:rPr>
        <w:t xml:space="preserve">6. </w:t>
      </w:r>
      <w:proofErr w:type="gramStart"/>
      <w:r w:rsidRPr="00410B3D">
        <w:rPr>
          <w:sz w:val="26"/>
          <w:szCs w:val="26"/>
        </w:rPr>
        <w:t>Контроль за</w:t>
      </w:r>
      <w:proofErr w:type="gramEnd"/>
      <w:r w:rsidRPr="00410B3D">
        <w:rPr>
          <w:sz w:val="26"/>
          <w:szCs w:val="26"/>
        </w:rPr>
        <w:t xml:space="preserve"> исполнением настоящего приказа оставляю за собой.</w:t>
      </w:r>
    </w:p>
    <w:p w:rsidR="00F15C46" w:rsidRPr="00410B3D" w:rsidRDefault="00F15C46" w:rsidP="00F15C46">
      <w:pPr>
        <w:shd w:val="clear" w:color="auto" w:fill="FFFFFF"/>
        <w:spacing w:line="360" w:lineRule="auto"/>
        <w:jc w:val="both"/>
        <w:rPr>
          <w:sz w:val="26"/>
          <w:szCs w:val="26"/>
        </w:rPr>
      </w:pPr>
    </w:p>
    <w:p w:rsidR="00F15C46" w:rsidRPr="00410B3D" w:rsidRDefault="00F15C46" w:rsidP="00F15C46">
      <w:pPr>
        <w:shd w:val="clear" w:color="auto" w:fill="FFFFFF"/>
        <w:spacing w:line="360" w:lineRule="auto"/>
        <w:jc w:val="both"/>
        <w:rPr>
          <w:sz w:val="26"/>
          <w:szCs w:val="26"/>
        </w:rPr>
      </w:pPr>
    </w:p>
    <w:p w:rsidR="00F15C46" w:rsidRPr="00410B3D" w:rsidRDefault="00F15C46" w:rsidP="00F15C46">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F15C46" w:rsidRDefault="00F15C46" w:rsidP="00F15C46">
      <w:pPr>
        <w:rPr>
          <w:sz w:val="26"/>
          <w:szCs w:val="26"/>
        </w:rPr>
      </w:pPr>
    </w:p>
    <w:p w:rsidR="00F15C46" w:rsidRPr="00410B3D" w:rsidRDefault="00F15C46" w:rsidP="00F15C46">
      <w:pPr>
        <w:rPr>
          <w:sz w:val="26"/>
          <w:szCs w:val="26"/>
        </w:rPr>
      </w:pPr>
    </w:p>
    <w:p w:rsidR="00F15C46" w:rsidRPr="00410B3D" w:rsidRDefault="00F15C46" w:rsidP="00F15C46">
      <w:pPr>
        <w:rPr>
          <w:sz w:val="26"/>
          <w:szCs w:val="26"/>
        </w:rPr>
      </w:pPr>
      <w:r w:rsidRPr="00410B3D">
        <w:rPr>
          <w:sz w:val="26"/>
          <w:szCs w:val="26"/>
        </w:rPr>
        <w:t>ОЗНАКОМЛЕНЫ:</w:t>
      </w:r>
    </w:p>
    <w:p w:rsidR="00F15C46" w:rsidRPr="00CC1639" w:rsidRDefault="00F15C46" w:rsidP="00F15C46">
      <w:pPr>
        <w:ind w:left="709"/>
        <w:jc w:val="both"/>
        <w:rPr>
          <w:sz w:val="26"/>
          <w:szCs w:val="26"/>
          <w:highlight w:val="yellow"/>
        </w:rPr>
      </w:pPr>
    </w:p>
    <w:p w:rsidR="00F15C46" w:rsidRPr="00410B3D" w:rsidRDefault="00F15C46" w:rsidP="00F15C46">
      <w:pPr>
        <w:rPr>
          <w:sz w:val="26"/>
          <w:szCs w:val="26"/>
        </w:rPr>
      </w:pPr>
    </w:p>
    <w:p w:rsidR="00F15C46" w:rsidRDefault="00F15C46" w:rsidP="00F15C46">
      <w:pPr>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00A94EF5">
        <w:rPr>
          <w:sz w:val="26"/>
          <w:szCs w:val="26"/>
        </w:rPr>
        <w:t xml:space="preserve">          </w:t>
      </w:r>
      <w:r w:rsidRPr="00410B3D">
        <w:rPr>
          <w:sz w:val="26"/>
          <w:szCs w:val="26"/>
        </w:rPr>
        <w:t xml:space="preserve">С.В. </w:t>
      </w:r>
      <w:proofErr w:type="spellStart"/>
      <w:r w:rsidRPr="00410B3D">
        <w:rPr>
          <w:sz w:val="26"/>
          <w:szCs w:val="26"/>
        </w:rPr>
        <w:t>Гранже</w:t>
      </w:r>
      <w:proofErr w:type="spellEnd"/>
    </w:p>
    <w:p w:rsidR="00F15C46" w:rsidRDefault="00F15C46" w:rsidP="00F15C46">
      <w:pPr>
        <w:rPr>
          <w:sz w:val="26"/>
          <w:szCs w:val="26"/>
        </w:rPr>
      </w:pPr>
    </w:p>
    <w:p w:rsidR="00F15C46" w:rsidRPr="00410B3D" w:rsidRDefault="00F15C46" w:rsidP="00F15C46">
      <w:pPr>
        <w:rPr>
          <w:sz w:val="26"/>
          <w:szCs w:val="26"/>
        </w:rPr>
      </w:pPr>
      <w:r w:rsidRPr="00410B3D">
        <w:rPr>
          <w:sz w:val="26"/>
          <w:szCs w:val="26"/>
        </w:rPr>
        <w:t>Начальник бюджетного отдела</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00A94EF5">
        <w:rPr>
          <w:sz w:val="26"/>
          <w:szCs w:val="26"/>
        </w:rPr>
        <w:t xml:space="preserve">          </w:t>
      </w:r>
      <w:r w:rsidRPr="00410B3D">
        <w:rPr>
          <w:sz w:val="26"/>
          <w:szCs w:val="26"/>
        </w:rPr>
        <w:t xml:space="preserve">А.А. </w:t>
      </w:r>
      <w:proofErr w:type="gramStart"/>
      <w:r w:rsidRPr="00410B3D">
        <w:rPr>
          <w:sz w:val="26"/>
          <w:szCs w:val="26"/>
        </w:rPr>
        <w:t>Гладких</w:t>
      </w:r>
      <w:proofErr w:type="gramEnd"/>
    </w:p>
    <w:p w:rsidR="00F15C46" w:rsidRPr="00410B3D" w:rsidRDefault="00F15C46" w:rsidP="00F15C46">
      <w:pPr>
        <w:rPr>
          <w:sz w:val="26"/>
          <w:szCs w:val="26"/>
        </w:rPr>
      </w:pPr>
    </w:p>
    <w:p w:rsidR="00F15C46" w:rsidRPr="00410B3D" w:rsidRDefault="00F15C46" w:rsidP="00F15C46">
      <w:pPr>
        <w:spacing w:line="360" w:lineRule="auto"/>
        <w:rPr>
          <w:sz w:val="26"/>
          <w:szCs w:val="26"/>
        </w:rPr>
      </w:pPr>
    </w:p>
    <w:tbl>
      <w:tblPr>
        <w:tblW w:w="9465" w:type="dxa"/>
        <w:tblLayout w:type="fixed"/>
        <w:tblLook w:val="04A0"/>
      </w:tblPr>
      <w:tblGrid>
        <w:gridCol w:w="9465"/>
      </w:tblGrid>
      <w:tr w:rsidR="00F15C46" w:rsidTr="00A02BEE">
        <w:tc>
          <w:tcPr>
            <w:tcW w:w="9465" w:type="dxa"/>
          </w:tcPr>
          <w:p w:rsidR="00F15C46" w:rsidRDefault="00F15C46" w:rsidP="00A02BEE">
            <w:pPr>
              <w:widowControl/>
              <w:autoSpaceDE/>
              <w:autoSpaceDN/>
              <w:adjustRightInd/>
              <w:spacing w:line="360" w:lineRule="auto"/>
              <w:rPr>
                <w:sz w:val="26"/>
                <w:szCs w:val="26"/>
              </w:rPr>
            </w:pPr>
          </w:p>
        </w:tc>
      </w:tr>
      <w:tr w:rsidR="00F15C46" w:rsidTr="00A02BEE">
        <w:tc>
          <w:tcPr>
            <w:tcW w:w="9465" w:type="dxa"/>
          </w:tcPr>
          <w:p w:rsidR="00F15C46" w:rsidRDefault="00F15C46" w:rsidP="00A02BEE">
            <w:pPr>
              <w:shd w:val="clear" w:color="auto" w:fill="FFFFFF"/>
              <w:spacing w:line="360" w:lineRule="auto"/>
              <w:jc w:val="both"/>
              <w:rPr>
                <w:bCs/>
                <w:sz w:val="26"/>
                <w:szCs w:val="26"/>
              </w:rPr>
            </w:pPr>
          </w:p>
        </w:tc>
      </w:tr>
    </w:tbl>
    <w:p w:rsidR="00F15C46" w:rsidRDefault="00F15C46" w:rsidP="00F15C46">
      <w:pPr>
        <w:widowControl/>
        <w:autoSpaceDE/>
        <w:autoSpaceDN/>
        <w:adjustRightInd/>
        <w:spacing w:line="360" w:lineRule="auto"/>
        <w:rPr>
          <w:color w:val="000000"/>
          <w:spacing w:val="1"/>
          <w:sz w:val="26"/>
          <w:szCs w:val="26"/>
        </w:rPr>
        <w:sectPr w:rsidR="00F15C46" w:rsidSect="00A02BEE">
          <w:pgSz w:w="11909" w:h="16834"/>
          <w:pgMar w:top="794" w:right="851" w:bottom="794" w:left="1418" w:header="720" w:footer="720" w:gutter="0"/>
          <w:cols w:space="720"/>
        </w:sectPr>
      </w:pPr>
    </w:p>
    <w:p w:rsidR="00F15C46" w:rsidRDefault="00F15C46" w:rsidP="00F15C46">
      <w:pPr>
        <w:shd w:val="clear" w:color="auto" w:fill="FFFFFF"/>
        <w:ind w:left="10206"/>
        <w:rPr>
          <w:color w:val="000000"/>
          <w:spacing w:val="1"/>
          <w:sz w:val="26"/>
          <w:szCs w:val="26"/>
        </w:rPr>
      </w:pPr>
      <w:r>
        <w:rPr>
          <w:color w:val="000000"/>
          <w:spacing w:val="1"/>
          <w:sz w:val="26"/>
          <w:szCs w:val="26"/>
        </w:rPr>
        <w:t>УТВЕРЖДЕН</w:t>
      </w:r>
    </w:p>
    <w:p w:rsidR="00F15C46" w:rsidRDefault="00F15C46" w:rsidP="00F15C46">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F15C46" w:rsidRDefault="00F15C46" w:rsidP="00F15C46">
      <w:pPr>
        <w:shd w:val="clear" w:color="auto" w:fill="FFFFFF"/>
        <w:ind w:left="10206"/>
        <w:rPr>
          <w:color w:val="000000"/>
          <w:spacing w:val="1"/>
          <w:sz w:val="26"/>
          <w:szCs w:val="26"/>
        </w:rPr>
      </w:pPr>
      <w:r>
        <w:rPr>
          <w:color w:val="000000"/>
          <w:spacing w:val="1"/>
          <w:sz w:val="26"/>
          <w:szCs w:val="26"/>
        </w:rPr>
        <w:t>администрации Лесоза</w:t>
      </w:r>
      <w:r w:rsidR="00A02BEE">
        <w:rPr>
          <w:color w:val="000000"/>
          <w:spacing w:val="1"/>
          <w:sz w:val="26"/>
          <w:szCs w:val="26"/>
        </w:rPr>
        <w:t xml:space="preserve">водского городского округа от </w:t>
      </w:r>
      <w:r w:rsidR="0004691C" w:rsidRPr="0004691C">
        <w:rPr>
          <w:color w:val="000000"/>
          <w:spacing w:val="1"/>
          <w:sz w:val="26"/>
          <w:szCs w:val="26"/>
        </w:rPr>
        <w:t>27</w:t>
      </w:r>
      <w:r w:rsidRPr="0004691C">
        <w:rPr>
          <w:color w:val="000000"/>
          <w:spacing w:val="1"/>
          <w:sz w:val="26"/>
          <w:szCs w:val="26"/>
        </w:rPr>
        <w:t>.</w:t>
      </w:r>
      <w:r w:rsidR="0004691C" w:rsidRPr="0004691C">
        <w:rPr>
          <w:color w:val="000000"/>
          <w:spacing w:val="1"/>
          <w:sz w:val="26"/>
          <w:szCs w:val="26"/>
        </w:rPr>
        <w:t>12</w:t>
      </w:r>
      <w:r w:rsidRPr="0004691C">
        <w:rPr>
          <w:color w:val="000000"/>
          <w:spacing w:val="1"/>
          <w:sz w:val="26"/>
          <w:szCs w:val="26"/>
        </w:rPr>
        <w:t xml:space="preserve">.2019 года № </w:t>
      </w:r>
      <w:r w:rsidR="0004691C" w:rsidRPr="0004691C">
        <w:rPr>
          <w:color w:val="000000"/>
          <w:spacing w:val="1"/>
          <w:sz w:val="26"/>
          <w:szCs w:val="26"/>
        </w:rPr>
        <w:t>56</w:t>
      </w:r>
    </w:p>
    <w:tbl>
      <w:tblPr>
        <w:tblW w:w="15450" w:type="dxa"/>
        <w:tblInd w:w="250" w:type="dxa"/>
        <w:tblLayout w:type="fixed"/>
        <w:tblLook w:val="04A0"/>
      </w:tblPr>
      <w:tblGrid>
        <w:gridCol w:w="566"/>
        <w:gridCol w:w="2693"/>
        <w:gridCol w:w="3260"/>
        <w:gridCol w:w="1271"/>
        <w:gridCol w:w="7093"/>
        <w:gridCol w:w="567"/>
      </w:tblGrid>
      <w:tr w:rsidR="00F15C46" w:rsidTr="00A02BEE">
        <w:trPr>
          <w:gridBefore w:val="1"/>
          <w:wBefore w:w="566" w:type="dxa"/>
          <w:trHeight w:val="291"/>
        </w:trPr>
        <w:tc>
          <w:tcPr>
            <w:tcW w:w="14884" w:type="dxa"/>
            <w:gridSpan w:val="5"/>
            <w:noWrap/>
            <w:vAlign w:val="bottom"/>
          </w:tcPr>
          <w:p w:rsidR="00F15C46" w:rsidRDefault="00F15C46" w:rsidP="00A02BEE">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F15C46" w:rsidRDefault="00F15C46" w:rsidP="00A02BEE">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F15C46" w:rsidRPr="00FA66F5" w:rsidRDefault="00F15C46" w:rsidP="00A02BEE">
            <w:pPr>
              <w:widowControl/>
              <w:spacing w:line="360" w:lineRule="auto"/>
              <w:ind w:firstLine="539"/>
              <w:jc w:val="center"/>
              <w:rPr>
                <w:rFonts w:eastAsia="Calibri"/>
                <w:b/>
                <w:bCs/>
                <w:sz w:val="26"/>
                <w:szCs w:val="26"/>
                <w:lang w:eastAsia="en-US"/>
              </w:rPr>
            </w:pPr>
            <w:r>
              <w:rPr>
                <w:rFonts w:eastAsia="Calibri"/>
                <w:b/>
                <w:bCs/>
                <w:sz w:val="26"/>
                <w:szCs w:val="26"/>
                <w:lang w:eastAsia="en-US"/>
              </w:rPr>
              <w:t>на 2019 год  и плановый период 2020 и 2021 годов</w:t>
            </w:r>
          </w:p>
        </w:tc>
      </w:tr>
      <w:tr w:rsidR="00F15C46" w:rsidTr="00A02BEE">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F15C46" w:rsidRDefault="00F15C46" w:rsidP="00A02BEE">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F15C46" w:rsidRDefault="00F15C46" w:rsidP="00A02BEE">
            <w:pPr>
              <w:tabs>
                <w:tab w:val="left" w:pos="10206"/>
              </w:tabs>
              <w:spacing w:line="276" w:lineRule="auto"/>
              <w:jc w:val="center"/>
              <w:rPr>
                <w:sz w:val="26"/>
                <w:szCs w:val="26"/>
              </w:rPr>
            </w:pPr>
            <w:r>
              <w:rPr>
                <w:sz w:val="26"/>
                <w:szCs w:val="26"/>
              </w:rPr>
              <w:t>Наименование кода доходов</w:t>
            </w:r>
          </w:p>
          <w:p w:rsidR="00F15C46" w:rsidRDefault="00F15C46" w:rsidP="00A02BEE">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F15C46" w:rsidRDefault="00F15C46" w:rsidP="00A02BEE">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F15C46" w:rsidRDefault="00F15C46" w:rsidP="00A02BEE">
            <w:pPr>
              <w:tabs>
                <w:tab w:val="left" w:pos="10206"/>
              </w:tabs>
              <w:spacing w:line="276" w:lineRule="auto"/>
              <w:jc w:val="center"/>
              <w:rPr>
                <w:sz w:val="26"/>
                <w:szCs w:val="26"/>
              </w:rPr>
            </w:pPr>
            <w:r>
              <w:rPr>
                <w:sz w:val="26"/>
                <w:szCs w:val="26"/>
              </w:rPr>
              <w:t>Наименование подвида доходов</w:t>
            </w:r>
          </w:p>
        </w:tc>
      </w:tr>
      <w:tr w:rsidR="00D03954" w:rsidTr="00A02BEE">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D03954" w:rsidRDefault="00D03954" w:rsidP="00A02BEE">
            <w:pPr>
              <w:tabs>
                <w:tab w:val="left" w:pos="10206"/>
              </w:tabs>
              <w:spacing w:line="276" w:lineRule="auto"/>
              <w:jc w:val="center"/>
              <w:rPr>
                <w:sz w:val="26"/>
                <w:szCs w:val="26"/>
              </w:rPr>
            </w:pPr>
            <w:r>
              <w:rPr>
                <w:sz w:val="26"/>
                <w:szCs w:val="26"/>
              </w:rPr>
              <w:t xml:space="preserve">983 </w:t>
            </w:r>
            <w:r>
              <w:rPr>
                <w:color w:val="000000"/>
                <w:sz w:val="24"/>
                <w:szCs w:val="24"/>
              </w:rPr>
              <w:t>1 08 07173 01 0</w:t>
            </w:r>
            <w:r w:rsidRPr="00A908BF">
              <w:rPr>
                <w:color w:val="000000"/>
                <w:sz w:val="24"/>
                <w:szCs w:val="24"/>
              </w:rPr>
              <w:t>000 110</w:t>
            </w:r>
          </w:p>
        </w:tc>
        <w:tc>
          <w:tcPr>
            <w:tcW w:w="3260" w:type="dxa"/>
            <w:tcBorders>
              <w:top w:val="single" w:sz="4" w:space="0" w:color="auto"/>
              <w:left w:val="nil"/>
              <w:bottom w:val="single" w:sz="4" w:space="0" w:color="auto"/>
              <w:right w:val="single" w:sz="4" w:space="0" w:color="auto"/>
            </w:tcBorders>
            <w:noWrap/>
          </w:tcPr>
          <w:p w:rsidR="00D03954" w:rsidRDefault="00D03954" w:rsidP="00D03954">
            <w:pPr>
              <w:tabs>
                <w:tab w:val="left" w:pos="10206"/>
              </w:tabs>
              <w:spacing w:line="276" w:lineRule="auto"/>
              <w:jc w:val="both"/>
              <w:rPr>
                <w:sz w:val="26"/>
                <w:szCs w:val="26"/>
              </w:rPr>
            </w:pPr>
            <w:r w:rsidRPr="001D6AD6">
              <w:rPr>
                <w:rFonts w:eastAsiaTheme="minorHAnsi"/>
                <w:sz w:val="26"/>
                <w:szCs w:val="26"/>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271" w:type="dxa"/>
            <w:tcBorders>
              <w:top w:val="single" w:sz="4" w:space="0" w:color="auto"/>
              <w:left w:val="nil"/>
              <w:bottom w:val="single" w:sz="4" w:space="0" w:color="auto"/>
              <w:right w:val="single" w:sz="4" w:space="0" w:color="auto"/>
            </w:tcBorders>
            <w:noWrap/>
            <w:hideMark/>
          </w:tcPr>
          <w:p w:rsidR="00D03954" w:rsidRDefault="00D03954" w:rsidP="00A02BEE">
            <w:pPr>
              <w:tabs>
                <w:tab w:val="left" w:pos="10206"/>
              </w:tabs>
              <w:spacing w:line="276" w:lineRule="auto"/>
              <w:jc w:val="center"/>
              <w:rPr>
                <w:sz w:val="26"/>
                <w:szCs w:val="26"/>
              </w:rPr>
            </w:pPr>
            <w:r>
              <w:rPr>
                <w:sz w:val="26"/>
                <w:szCs w:val="26"/>
              </w:rPr>
              <w:t>1000</w:t>
            </w:r>
          </w:p>
          <w:p w:rsidR="00D03954" w:rsidRDefault="00D03954" w:rsidP="00A02BEE">
            <w:pPr>
              <w:tabs>
                <w:tab w:val="left" w:pos="10206"/>
              </w:tabs>
              <w:spacing w:line="276" w:lineRule="auto"/>
              <w:jc w:val="center"/>
              <w:rPr>
                <w:sz w:val="26"/>
                <w:szCs w:val="26"/>
              </w:rPr>
            </w:pPr>
          </w:p>
          <w:p w:rsidR="00D03954" w:rsidRDefault="00D03954" w:rsidP="00A02BEE">
            <w:pPr>
              <w:tabs>
                <w:tab w:val="left" w:pos="10206"/>
              </w:tabs>
              <w:spacing w:line="276" w:lineRule="auto"/>
              <w:jc w:val="center"/>
              <w:rPr>
                <w:sz w:val="26"/>
                <w:szCs w:val="26"/>
              </w:rPr>
            </w:pPr>
          </w:p>
          <w:p w:rsidR="00D03954" w:rsidRDefault="00D03954" w:rsidP="00A02BEE">
            <w:pPr>
              <w:tabs>
                <w:tab w:val="left" w:pos="10206"/>
              </w:tabs>
              <w:spacing w:line="276" w:lineRule="auto"/>
              <w:jc w:val="center"/>
              <w:rPr>
                <w:sz w:val="26"/>
                <w:szCs w:val="26"/>
              </w:rPr>
            </w:pPr>
          </w:p>
          <w:p w:rsidR="00D03954" w:rsidRDefault="00D03954" w:rsidP="00A02BEE">
            <w:pPr>
              <w:tabs>
                <w:tab w:val="left" w:pos="10206"/>
              </w:tabs>
              <w:spacing w:line="276" w:lineRule="auto"/>
              <w:jc w:val="center"/>
              <w:rPr>
                <w:sz w:val="26"/>
                <w:szCs w:val="26"/>
              </w:rPr>
            </w:pPr>
          </w:p>
          <w:p w:rsidR="00D03954" w:rsidRDefault="00D03954" w:rsidP="00A02BEE">
            <w:pPr>
              <w:tabs>
                <w:tab w:val="left" w:pos="10206"/>
              </w:tabs>
              <w:spacing w:line="276" w:lineRule="auto"/>
              <w:jc w:val="center"/>
              <w:rPr>
                <w:sz w:val="26"/>
                <w:szCs w:val="26"/>
              </w:rPr>
            </w:pPr>
          </w:p>
          <w:p w:rsidR="00D03954" w:rsidRDefault="00D03954" w:rsidP="00A02BEE">
            <w:pPr>
              <w:tabs>
                <w:tab w:val="left" w:pos="10206"/>
              </w:tabs>
              <w:spacing w:line="276" w:lineRule="auto"/>
              <w:jc w:val="center"/>
              <w:rPr>
                <w:sz w:val="26"/>
                <w:szCs w:val="26"/>
              </w:rPr>
            </w:pPr>
          </w:p>
          <w:p w:rsidR="00D03954" w:rsidRDefault="00D03954" w:rsidP="00A02BEE">
            <w:pPr>
              <w:tabs>
                <w:tab w:val="left" w:pos="10206"/>
              </w:tabs>
              <w:spacing w:line="276" w:lineRule="auto"/>
              <w:jc w:val="center"/>
              <w:rPr>
                <w:sz w:val="26"/>
                <w:szCs w:val="26"/>
              </w:rPr>
            </w:pPr>
            <w:r>
              <w:rPr>
                <w:sz w:val="26"/>
                <w:szCs w:val="26"/>
              </w:rPr>
              <w:t>4000</w:t>
            </w:r>
          </w:p>
          <w:p w:rsidR="00D03954" w:rsidRDefault="00D03954" w:rsidP="00A02BEE">
            <w:pPr>
              <w:tabs>
                <w:tab w:val="left" w:pos="10206"/>
              </w:tabs>
              <w:spacing w:line="276" w:lineRule="auto"/>
              <w:jc w:val="center"/>
              <w:rPr>
                <w:sz w:val="26"/>
                <w:szCs w:val="26"/>
              </w:rPr>
            </w:pPr>
          </w:p>
        </w:tc>
        <w:tc>
          <w:tcPr>
            <w:tcW w:w="7093" w:type="dxa"/>
            <w:tcBorders>
              <w:top w:val="single" w:sz="4" w:space="0" w:color="auto"/>
              <w:left w:val="nil"/>
              <w:bottom w:val="single" w:sz="4" w:space="0" w:color="auto"/>
              <w:right w:val="single" w:sz="4" w:space="0" w:color="auto"/>
            </w:tcBorders>
            <w:hideMark/>
          </w:tcPr>
          <w:p w:rsidR="00D03954" w:rsidRDefault="00D03954" w:rsidP="00D03954">
            <w:pPr>
              <w:tabs>
                <w:tab w:val="left" w:pos="10206"/>
              </w:tabs>
              <w:spacing w:line="276" w:lineRule="auto"/>
              <w:jc w:val="both"/>
              <w:rPr>
                <w:rFonts w:eastAsiaTheme="minorHAnsi"/>
                <w:sz w:val="26"/>
                <w:szCs w:val="26"/>
                <w:lang w:eastAsia="en-US"/>
              </w:rPr>
            </w:pPr>
            <w:r w:rsidRPr="001D6AD6">
              <w:rPr>
                <w:rFonts w:eastAsiaTheme="minorHAnsi"/>
                <w:sz w:val="26"/>
                <w:szCs w:val="26"/>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r>
              <w:rPr>
                <w:rFonts w:eastAsiaTheme="minorHAnsi"/>
                <w:sz w:val="24"/>
                <w:szCs w:val="24"/>
                <w:lang w:eastAsia="en-US"/>
              </w:rPr>
              <w:t xml:space="preserve"> </w:t>
            </w:r>
            <w:r w:rsidRPr="00402529">
              <w:rPr>
                <w:rFonts w:eastAsiaTheme="minorHAnsi"/>
                <w:sz w:val="26"/>
                <w:szCs w:val="26"/>
                <w:lang w:eastAsia="en-US"/>
              </w:rPr>
              <w:t>(сумма платежа (перерасчеты, недоимка и задолженность));</w:t>
            </w:r>
          </w:p>
          <w:p w:rsidR="00D03954" w:rsidRPr="001D6AD6" w:rsidRDefault="00D03954" w:rsidP="00D03954">
            <w:pPr>
              <w:widowControl/>
              <w:jc w:val="both"/>
              <w:rPr>
                <w:rFonts w:eastAsiaTheme="minorHAnsi"/>
                <w:sz w:val="26"/>
                <w:szCs w:val="26"/>
                <w:lang w:eastAsia="en-US"/>
              </w:rPr>
            </w:pPr>
            <w:r w:rsidRPr="001D6AD6">
              <w:rPr>
                <w:rFonts w:eastAsiaTheme="minorHAnsi"/>
                <w:sz w:val="26"/>
                <w:szCs w:val="26"/>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r>
              <w:rPr>
                <w:rFonts w:eastAsiaTheme="minorHAnsi"/>
                <w:sz w:val="26"/>
                <w:szCs w:val="26"/>
                <w:lang w:eastAsia="en-US"/>
              </w:rPr>
              <w:t xml:space="preserve"> (прочие поступления)</w:t>
            </w:r>
          </w:p>
          <w:p w:rsidR="00D03954" w:rsidRDefault="00D03954" w:rsidP="00D03954">
            <w:pPr>
              <w:tabs>
                <w:tab w:val="left" w:pos="10206"/>
              </w:tabs>
              <w:spacing w:line="276" w:lineRule="auto"/>
              <w:jc w:val="both"/>
              <w:rPr>
                <w:sz w:val="26"/>
                <w:szCs w:val="26"/>
              </w:rPr>
            </w:pPr>
          </w:p>
        </w:tc>
      </w:tr>
      <w:tr w:rsidR="00F15C46" w:rsidTr="00A02BEE">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F15C46" w:rsidRDefault="00F15C46" w:rsidP="00A02BEE">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F15C46" w:rsidRDefault="00F15C46" w:rsidP="00A02BEE">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F15C46" w:rsidRDefault="00F15C46" w:rsidP="00A02BEE">
            <w:pPr>
              <w:tabs>
                <w:tab w:val="left" w:pos="10206"/>
              </w:tabs>
              <w:spacing w:line="276" w:lineRule="auto"/>
              <w:jc w:val="center"/>
              <w:rPr>
                <w:iCs/>
                <w:sz w:val="26"/>
                <w:szCs w:val="26"/>
              </w:rPr>
            </w:pPr>
            <w:r>
              <w:rPr>
                <w:iCs/>
                <w:sz w:val="26"/>
                <w:szCs w:val="26"/>
              </w:rPr>
              <w:t>0010</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0020</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0040</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F15C46" w:rsidRDefault="00F15C46" w:rsidP="00A02BEE">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F15C46" w:rsidRDefault="00F15C46" w:rsidP="00A02BEE">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F15C46" w:rsidRDefault="00F15C46" w:rsidP="00A02BEE">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F15C46" w:rsidRDefault="00F15C46" w:rsidP="00A02BEE">
            <w:pPr>
              <w:tabs>
                <w:tab w:val="left" w:pos="10206"/>
              </w:tabs>
              <w:spacing w:line="276" w:lineRule="auto"/>
              <w:jc w:val="both"/>
              <w:rPr>
                <w:iCs/>
                <w:sz w:val="26"/>
                <w:szCs w:val="26"/>
              </w:rPr>
            </w:pPr>
          </w:p>
          <w:p w:rsidR="00F15C46" w:rsidRDefault="00F15C46" w:rsidP="00A02BEE">
            <w:pPr>
              <w:tabs>
                <w:tab w:val="left" w:pos="10206"/>
              </w:tabs>
              <w:spacing w:line="276" w:lineRule="auto"/>
              <w:jc w:val="both"/>
              <w:rPr>
                <w:sz w:val="26"/>
                <w:szCs w:val="26"/>
              </w:rPr>
            </w:pPr>
          </w:p>
        </w:tc>
      </w:tr>
      <w:tr w:rsidR="00F15C46" w:rsidRPr="00635FC1" w:rsidTr="00A02BEE">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F15C46" w:rsidRPr="001635A7" w:rsidRDefault="00F15C46" w:rsidP="00A02BEE">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F15C46" w:rsidRPr="001635A7" w:rsidRDefault="00F15C46" w:rsidP="00A02BEE">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F15C46" w:rsidRPr="001635A7" w:rsidRDefault="00F15C46" w:rsidP="00A02BEE">
            <w:pPr>
              <w:tabs>
                <w:tab w:val="left" w:pos="10206"/>
              </w:tabs>
              <w:spacing w:line="276" w:lineRule="auto"/>
              <w:jc w:val="center"/>
              <w:rPr>
                <w:iCs/>
                <w:sz w:val="26"/>
                <w:szCs w:val="26"/>
              </w:rPr>
            </w:pPr>
            <w:r w:rsidRPr="001635A7">
              <w:rPr>
                <w:iCs/>
                <w:sz w:val="26"/>
                <w:szCs w:val="26"/>
              </w:rPr>
              <w:t>0030</w:t>
            </w:r>
          </w:p>
          <w:p w:rsidR="00F15C46" w:rsidRPr="001635A7" w:rsidRDefault="00F15C46" w:rsidP="00A02BEE">
            <w:pPr>
              <w:tabs>
                <w:tab w:val="left" w:pos="10206"/>
              </w:tabs>
              <w:spacing w:line="276" w:lineRule="auto"/>
              <w:jc w:val="center"/>
              <w:rPr>
                <w:iCs/>
                <w:sz w:val="26"/>
                <w:szCs w:val="26"/>
              </w:rPr>
            </w:pPr>
          </w:p>
          <w:p w:rsidR="00F15C46" w:rsidRPr="001635A7" w:rsidRDefault="00F15C46" w:rsidP="00A02BEE">
            <w:pPr>
              <w:tabs>
                <w:tab w:val="left" w:pos="10206"/>
              </w:tabs>
              <w:spacing w:line="276" w:lineRule="auto"/>
              <w:jc w:val="center"/>
              <w:rPr>
                <w:iCs/>
                <w:sz w:val="26"/>
                <w:szCs w:val="26"/>
              </w:rPr>
            </w:pPr>
          </w:p>
          <w:p w:rsidR="00F15C46" w:rsidRPr="001635A7" w:rsidRDefault="00F15C46" w:rsidP="00A02BEE">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F15C46" w:rsidRPr="001635A7" w:rsidRDefault="00F15C46" w:rsidP="00A02BEE">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F15C46" w:rsidRPr="001635A7" w:rsidRDefault="00F15C46" w:rsidP="00A02BEE">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F15C46" w:rsidRPr="00635FC1" w:rsidTr="00A02BEE">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F15C46" w:rsidRPr="001635A7" w:rsidRDefault="00F15C46" w:rsidP="00A02BEE">
            <w:pPr>
              <w:tabs>
                <w:tab w:val="left" w:pos="10206"/>
              </w:tabs>
              <w:spacing w:line="276" w:lineRule="auto"/>
              <w:rPr>
                <w:sz w:val="26"/>
                <w:szCs w:val="26"/>
              </w:rPr>
            </w:pPr>
            <w:r w:rsidRPr="001635A7">
              <w:rPr>
                <w:sz w:val="26"/>
                <w:szCs w:val="26"/>
              </w:rPr>
              <w:t>982 2 02 2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F15C46" w:rsidRPr="001635A7" w:rsidRDefault="00F15C46" w:rsidP="00A02BEE">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F15C46" w:rsidRPr="001635A7" w:rsidRDefault="00F15C46" w:rsidP="00A02BEE">
            <w:pPr>
              <w:tabs>
                <w:tab w:val="left" w:pos="10206"/>
              </w:tabs>
              <w:spacing w:line="276" w:lineRule="auto"/>
              <w:jc w:val="center"/>
              <w:rPr>
                <w:sz w:val="26"/>
                <w:szCs w:val="26"/>
              </w:rPr>
            </w:pPr>
            <w:r w:rsidRPr="001635A7">
              <w:rPr>
                <w:sz w:val="26"/>
                <w:szCs w:val="26"/>
              </w:rPr>
              <w:t>0001</w:t>
            </w: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r w:rsidRPr="001635A7">
              <w:rPr>
                <w:sz w:val="26"/>
                <w:szCs w:val="26"/>
              </w:rPr>
              <w:t>0003</w:t>
            </w: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r w:rsidRPr="001635A7">
              <w:rPr>
                <w:sz w:val="26"/>
                <w:szCs w:val="26"/>
              </w:rPr>
              <w:t>0008</w:t>
            </w: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r w:rsidRPr="001635A7">
              <w:rPr>
                <w:sz w:val="26"/>
                <w:szCs w:val="26"/>
              </w:rPr>
              <w:t>0009</w:t>
            </w: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rPr>
                <w:sz w:val="26"/>
                <w:szCs w:val="26"/>
              </w:rPr>
            </w:pPr>
          </w:p>
          <w:p w:rsidR="00F15C46" w:rsidRDefault="00F15C46" w:rsidP="00A02BEE">
            <w:pPr>
              <w:tabs>
                <w:tab w:val="left" w:pos="10206"/>
              </w:tabs>
              <w:spacing w:line="276" w:lineRule="auto"/>
              <w:rPr>
                <w:sz w:val="26"/>
                <w:szCs w:val="26"/>
              </w:rPr>
            </w:pPr>
          </w:p>
          <w:p w:rsidR="00F15C46" w:rsidRPr="001635A7" w:rsidRDefault="00F15C46" w:rsidP="00A02BEE">
            <w:pPr>
              <w:tabs>
                <w:tab w:val="left" w:pos="10206"/>
              </w:tabs>
              <w:spacing w:line="276" w:lineRule="auto"/>
              <w:jc w:val="center"/>
              <w:rPr>
                <w:sz w:val="26"/>
                <w:szCs w:val="26"/>
              </w:rPr>
            </w:pPr>
            <w:r>
              <w:rPr>
                <w:sz w:val="26"/>
                <w:szCs w:val="26"/>
              </w:rPr>
              <w:t>0021</w:t>
            </w:r>
          </w:p>
        </w:tc>
        <w:tc>
          <w:tcPr>
            <w:tcW w:w="7093" w:type="dxa"/>
            <w:tcBorders>
              <w:top w:val="nil"/>
              <w:left w:val="nil"/>
              <w:bottom w:val="single" w:sz="4" w:space="0" w:color="auto"/>
              <w:right w:val="single" w:sz="4" w:space="0" w:color="auto"/>
            </w:tcBorders>
            <w:hideMark/>
          </w:tcPr>
          <w:p w:rsidR="007F60A0" w:rsidRPr="00281AD3" w:rsidRDefault="00F15C46" w:rsidP="00A02BEE">
            <w:pPr>
              <w:tabs>
                <w:tab w:val="left" w:pos="10206"/>
              </w:tabs>
              <w:spacing w:line="276" w:lineRule="auto"/>
              <w:jc w:val="both"/>
              <w:rPr>
                <w:sz w:val="26"/>
                <w:szCs w:val="26"/>
              </w:rPr>
            </w:pPr>
            <w:r w:rsidRPr="00281AD3">
              <w:rPr>
                <w:sz w:val="26"/>
                <w:szCs w:val="26"/>
              </w:rPr>
              <w:t xml:space="preserve">Субсидии бюджетам муниципальных образований </w:t>
            </w:r>
            <w:r w:rsidR="007F60A0" w:rsidRPr="00281AD3">
              <w:rPr>
                <w:sz w:val="26"/>
                <w:szCs w:val="26"/>
              </w:rPr>
              <w:t xml:space="preserve">на капитальный ремонт зданий и благоустройство территорий муниципальных образовательных организаций, оказывающих услуги дошкольного образования </w:t>
            </w:r>
          </w:p>
          <w:p w:rsidR="00F15C46" w:rsidRPr="00E3068E"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F15C46" w:rsidRPr="00E3068E"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F15C46"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p w:rsidR="00F15C46" w:rsidRPr="00E3068E" w:rsidRDefault="00F15C46" w:rsidP="00A02BEE">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учреждений за счет сре</w:t>
            </w:r>
            <w:proofErr w:type="gramStart"/>
            <w:r>
              <w:rPr>
                <w:sz w:val="26"/>
                <w:szCs w:val="26"/>
              </w:rPr>
              <w:t>дств кр</w:t>
            </w:r>
            <w:proofErr w:type="gramEnd"/>
            <w:r>
              <w:rPr>
                <w:sz w:val="26"/>
                <w:szCs w:val="26"/>
              </w:rPr>
              <w:t xml:space="preserve">аевого бюджета </w:t>
            </w:r>
          </w:p>
        </w:tc>
      </w:tr>
      <w:tr w:rsidR="00F15C46" w:rsidRPr="00635FC1" w:rsidTr="00A02BEE">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F15C46" w:rsidRPr="001635A7" w:rsidRDefault="00F15C46" w:rsidP="00A02BEE">
            <w:pPr>
              <w:tabs>
                <w:tab w:val="left" w:pos="10206"/>
              </w:tabs>
              <w:spacing w:line="276" w:lineRule="auto"/>
              <w:rPr>
                <w:sz w:val="26"/>
                <w:szCs w:val="26"/>
              </w:rPr>
            </w:pPr>
            <w:r w:rsidRPr="001635A7">
              <w:rPr>
                <w:sz w:val="26"/>
                <w:szCs w:val="26"/>
              </w:rPr>
              <w:t>983 2 02 2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F15C46" w:rsidRPr="001635A7" w:rsidRDefault="00F15C46" w:rsidP="00A02BEE">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F15C46" w:rsidRPr="008E3A6F" w:rsidRDefault="00F15C46" w:rsidP="00A02BEE">
            <w:pPr>
              <w:tabs>
                <w:tab w:val="left" w:pos="10206"/>
              </w:tabs>
              <w:spacing w:line="276" w:lineRule="auto"/>
              <w:jc w:val="center"/>
              <w:rPr>
                <w:iCs/>
                <w:sz w:val="26"/>
                <w:szCs w:val="26"/>
              </w:rPr>
            </w:pPr>
            <w:r w:rsidRPr="008E3A6F">
              <w:rPr>
                <w:iCs/>
                <w:sz w:val="26"/>
                <w:szCs w:val="26"/>
              </w:rPr>
              <w:t>0002</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0004</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0005</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0006</w:t>
            </w:r>
          </w:p>
          <w:p w:rsidR="00F15C46" w:rsidRPr="008E3A6F" w:rsidRDefault="00F15C46" w:rsidP="00A02BEE">
            <w:pPr>
              <w:tabs>
                <w:tab w:val="left" w:pos="10206"/>
              </w:tabs>
              <w:spacing w:line="276" w:lineRule="auto"/>
              <w:jc w:val="center"/>
              <w:rPr>
                <w:iCs/>
                <w:sz w:val="26"/>
                <w:szCs w:val="26"/>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Default="00F15C46" w:rsidP="00A02BEE">
            <w:pPr>
              <w:tabs>
                <w:tab w:val="left" w:pos="10206"/>
              </w:tabs>
              <w:spacing w:line="276" w:lineRule="auto"/>
              <w:jc w:val="center"/>
              <w:rPr>
                <w:iCs/>
                <w:sz w:val="26"/>
                <w:szCs w:val="26"/>
              </w:rPr>
            </w:pPr>
            <w:r>
              <w:rPr>
                <w:iCs/>
                <w:sz w:val="26"/>
                <w:szCs w:val="26"/>
              </w:rPr>
              <w:t>0007</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0011</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Default="00F15C46" w:rsidP="00A02BEE">
            <w:pPr>
              <w:tabs>
                <w:tab w:val="left" w:pos="10206"/>
              </w:tabs>
              <w:spacing w:line="276" w:lineRule="auto"/>
              <w:jc w:val="center"/>
              <w:rPr>
                <w:iCs/>
                <w:sz w:val="26"/>
                <w:szCs w:val="26"/>
                <w:highlight w:val="yellow"/>
              </w:rPr>
            </w:pPr>
          </w:p>
          <w:p w:rsidR="0098253A" w:rsidRPr="00635FC1" w:rsidRDefault="0098253A"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0013</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98253A" w:rsidRDefault="0098253A" w:rsidP="00A02BEE">
            <w:pPr>
              <w:tabs>
                <w:tab w:val="left" w:pos="10206"/>
              </w:tabs>
              <w:spacing w:line="276" w:lineRule="auto"/>
              <w:jc w:val="center"/>
              <w:rPr>
                <w:iCs/>
                <w:sz w:val="26"/>
                <w:szCs w:val="26"/>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0014</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0015</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Default="00F15C46" w:rsidP="00A02BEE">
            <w:pPr>
              <w:tabs>
                <w:tab w:val="left" w:pos="10206"/>
              </w:tabs>
              <w:spacing w:line="276" w:lineRule="auto"/>
              <w:jc w:val="center"/>
              <w:rPr>
                <w:iCs/>
                <w:sz w:val="26"/>
                <w:szCs w:val="26"/>
                <w:highlight w:val="yellow"/>
              </w:rPr>
            </w:pPr>
          </w:p>
          <w:p w:rsidR="0098253A" w:rsidRPr="00635FC1" w:rsidRDefault="0098253A" w:rsidP="00A02BEE">
            <w:pPr>
              <w:tabs>
                <w:tab w:val="left" w:pos="10206"/>
              </w:tabs>
              <w:spacing w:line="276" w:lineRule="auto"/>
              <w:jc w:val="center"/>
              <w:rPr>
                <w:iCs/>
                <w:sz w:val="26"/>
                <w:szCs w:val="26"/>
                <w:highlight w:val="yellow"/>
              </w:rPr>
            </w:pPr>
          </w:p>
          <w:p w:rsidR="00F15C46" w:rsidRDefault="00F15C46" w:rsidP="00A02BEE">
            <w:pPr>
              <w:tabs>
                <w:tab w:val="left" w:pos="10206"/>
              </w:tabs>
              <w:spacing w:line="276" w:lineRule="auto"/>
              <w:jc w:val="center"/>
              <w:rPr>
                <w:iCs/>
                <w:sz w:val="26"/>
                <w:szCs w:val="26"/>
              </w:rPr>
            </w:pPr>
            <w:r w:rsidRPr="008E3A6F">
              <w:rPr>
                <w:iCs/>
                <w:sz w:val="26"/>
                <w:szCs w:val="26"/>
              </w:rPr>
              <w:t>0017</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0019</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0024</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0025</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0026</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0027</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 xml:space="preserve">0028 </w:t>
            </w:r>
          </w:p>
          <w:p w:rsidR="00A42F5C" w:rsidRDefault="00A42F5C" w:rsidP="00A02BEE">
            <w:pPr>
              <w:tabs>
                <w:tab w:val="left" w:pos="10206"/>
              </w:tabs>
              <w:spacing w:line="276" w:lineRule="auto"/>
              <w:jc w:val="center"/>
              <w:rPr>
                <w:iCs/>
                <w:sz w:val="26"/>
                <w:szCs w:val="26"/>
              </w:rPr>
            </w:pPr>
          </w:p>
          <w:p w:rsidR="00A42F5C" w:rsidRPr="00635FC1" w:rsidRDefault="00A42F5C" w:rsidP="000942A6">
            <w:pPr>
              <w:tabs>
                <w:tab w:val="left" w:pos="10206"/>
              </w:tabs>
              <w:spacing w:line="276" w:lineRule="auto"/>
              <w:jc w:val="center"/>
              <w:rPr>
                <w:iCs/>
                <w:sz w:val="26"/>
                <w:szCs w:val="26"/>
                <w:highlight w:val="yellow"/>
              </w:rPr>
            </w:pPr>
          </w:p>
        </w:tc>
        <w:tc>
          <w:tcPr>
            <w:tcW w:w="7093" w:type="dxa"/>
            <w:tcBorders>
              <w:top w:val="nil"/>
              <w:left w:val="nil"/>
              <w:bottom w:val="single" w:sz="4" w:space="0" w:color="auto"/>
              <w:right w:val="single" w:sz="4" w:space="0" w:color="auto"/>
            </w:tcBorders>
            <w:hideMark/>
          </w:tcPr>
          <w:p w:rsidR="00F15C46" w:rsidRPr="00E3068E"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F15C46" w:rsidRDefault="00F15C46" w:rsidP="00A02BEE">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w:t>
            </w:r>
            <w:r>
              <w:rPr>
                <w:sz w:val="26"/>
                <w:szCs w:val="26"/>
              </w:rPr>
              <w:t>за счет финансового резерва для ликвидации чрезвычайных ситуаций в Приморском крае</w:t>
            </w:r>
            <w:r w:rsidRPr="00E3068E">
              <w:rPr>
                <w:sz w:val="26"/>
                <w:szCs w:val="26"/>
              </w:rPr>
              <w:t xml:space="preserve"> </w:t>
            </w:r>
          </w:p>
          <w:p w:rsidR="00F15C46" w:rsidRPr="00E3068E"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F15C46" w:rsidRPr="00E3068E"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мероприятия по энергосбережению и повышению энергетической эффективности систем коммунальной инфраструктуры Приморского края</w:t>
            </w:r>
          </w:p>
          <w:p w:rsidR="00F15C46" w:rsidRPr="00E3068E"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F15C46" w:rsidRPr="00E3068E" w:rsidRDefault="00F15C46" w:rsidP="00A02BEE">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F15C46" w:rsidRPr="00E3068E" w:rsidRDefault="00F15C46" w:rsidP="00A02BEE">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F15C46" w:rsidRPr="00E3068E" w:rsidRDefault="00F15C46" w:rsidP="00A02BEE">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E3068E">
              <w:rPr>
                <w:sz w:val="26"/>
                <w:szCs w:val="26"/>
              </w:rPr>
              <w:t>эконом-класса</w:t>
            </w:r>
            <w:proofErr w:type="spellEnd"/>
            <w:proofErr w:type="gramEnd"/>
          </w:p>
          <w:p w:rsidR="00F15C46" w:rsidRPr="00E3068E" w:rsidRDefault="00F15C46" w:rsidP="00A02BEE">
            <w:pPr>
              <w:tabs>
                <w:tab w:val="left" w:pos="10206"/>
              </w:tabs>
              <w:spacing w:line="276" w:lineRule="auto"/>
              <w:jc w:val="both"/>
              <w:rPr>
                <w:sz w:val="26"/>
                <w:szCs w:val="26"/>
              </w:rPr>
            </w:pPr>
            <w:r w:rsidRPr="00E3068E">
              <w:rPr>
                <w:sz w:val="26"/>
                <w:szCs w:val="26"/>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rsidR="00F15C46" w:rsidRDefault="00F15C46" w:rsidP="00A02BEE">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p w:rsidR="00F15C46" w:rsidRDefault="00F15C46" w:rsidP="00A02BEE">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находящиеся в муниципальной собственности</w:t>
            </w:r>
          </w:p>
          <w:p w:rsidR="00F15C46" w:rsidRDefault="00F15C46" w:rsidP="00A02BEE">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Субсидии бюджетам муниципальных образований Приморского края на проектирование и (или) строительство, реконструкцию, модернизацию и капитальный ремонт объектов водопроводно-канализационного хозяйства</w:t>
            </w:r>
          </w:p>
          <w:p w:rsidR="00F15C46" w:rsidRDefault="00F15C46" w:rsidP="00A02BEE">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w:t>
            </w:r>
            <w:r>
              <w:rPr>
                <w:rFonts w:eastAsiaTheme="minorHAnsi"/>
                <w:sz w:val="26"/>
                <w:szCs w:val="26"/>
                <w:lang w:eastAsia="en-US"/>
              </w:rPr>
              <w:t>на развитие спортивной инфраструктуры, находящейся в муниципальной собственности</w:t>
            </w:r>
          </w:p>
          <w:p w:rsidR="00F15C46" w:rsidRDefault="00F15C46" w:rsidP="00A02BEE">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обеспечение граждан твердым топливом (дровами)</w:t>
            </w:r>
          </w:p>
          <w:p w:rsidR="00F15C46" w:rsidRDefault="00F15C46" w:rsidP="00A02BEE">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проектирование, строительство (реконструкцию) автомобильных дорог общего пользования населенных пунктов за счет дорожного фонда Приморского края</w:t>
            </w:r>
          </w:p>
          <w:p w:rsidR="00A42F5C" w:rsidRPr="00E3068E" w:rsidRDefault="00F15C46" w:rsidP="000942A6">
            <w:pPr>
              <w:tabs>
                <w:tab w:val="left" w:pos="10206"/>
              </w:tabs>
              <w:spacing w:line="276" w:lineRule="auto"/>
              <w:jc w:val="both"/>
              <w:rPr>
                <w:sz w:val="26"/>
                <w:szCs w:val="26"/>
              </w:rPr>
            </w:pPr>
            <w:r w:rsidRPr="008A635B">
              <w:rPr>
                <w:color w:val="000000"/>
                <w:sz w:val="26"/>
                <w:szCs w:val="26"/>
                <w:shd w:val="clear" w:color="auto" w:fill="FFFFFF"/>
              </w:rPr>
              <w:t>Субсидии бюджетам муниципальных образований Приморского края на благоустройство дворовых территорий</w:t>
            </w:r>
          </w:p>
        </w:tc>
      </w:tr>
      <w:tr w:rsidR="00F15C46" w:rsidRPr="00635FC1" w:rsidTr="00A02BEE">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F15C46" w:rsidRPr="008E3A6F" w:rsidRDefault="00F15C46" w:rsidP="00A02BEE">
            <w:pPr>
              <w:tabs>
                <w:tab w:val="left" w:pos="10206"/>
              </w:tabs>
              <w:spacing w:line="276" w:lineRule="auto"/>
              <w:rPr>
                <w:sz w:val="26"/>
                <w:szCs w:val="26"/>
              </w:rPr>
            </w:pPr>
            <w:r w:rsidRPr="008E3A6F">
              <w:rPr>
                <w:sz w:val="26"/>
                <w:szCs w:val="26"/>
              </w:rPr>
              <w:t xml:space="preserve">982 2 02 </w:t>
            </w:r>
            <w:r>
              <w:rPr>
                <w:sz w:val="26"/>
                <w:szCs w:val="26"/>
              </w:rPr>
              <w:t>3</w:t>
            </w:r>
            <w:r w:rsidRPr="008E3A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F15C46" w:rsidRPr="00635FC1" w:rsidRDefault="00F15C46" w:rsidP="00A02BEE">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F15C46" w:rsidRPr="008E3A6F" w:rsidRDefault="00F15C46" w:rsidP="00A02BEE">
            <w:pPr>
              <w:tabs>
                <w:tab w:val="left" w:pos="10206"/>
              </w:tabs>
              <w:spacing w:line="276" w:lineRule="auto"/>
              <w:jc w:val="center"/>
              <w:rPr>
                <w:iCs/>
                <w:sz w:val="26"/>
                <w:szCs w:val="26"/>
              </w:rPr>
            </w:pPr>
            <w:r w:rsidRPr="008E3A6F">
              <w:rPr>
                <w:iCs/>
                <w:sz w:val="26"/>
                <w:szCs w:val="26"/>
              </w:rPr>
              <w:t>0001</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0003</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0007</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Default="00F15C46" w:rsidP="00A02BEE">
            <w:pPr>
              <w:tabs>
                <w:tab w:val="left" w:pos="10206"/>
              </w:tabs>
              <w:spacing w:line="276" w:lineRule="auto"/>
              <w:rPr>
                <w:iCs/>
                <w:sz w:val="26"/>
                <w:szCs w:val="26"/>
                <w:highlight w:val="yellow"/>
              </w:rPr>
            </w:pPr>
          </w:p>
          <w:p w:rsidR="00F15C46" w:rsidRDefault="00F15C46" w:rsidP="00A02BEE">
            <w:pPr>
              <w:tabs>
                <w:tab w:val="left" w:pos="10206"/>
              </w:tabs>
              <w:spacing w:line="276" w:lineRule="auto"/>
              <w:jc w:val="center"/>
              <w:rPr>
                <w:iCs/>
                <w:sz w:val="26"/>
                <w:szCs w:val="26"/>
              </w:rPr>
            </w:pPr>
            <w:r w:rsidRPr="007C6517">
              <w:rPr>
                <w:iCs/>
                <w:sz w:val="26"/>
                <w:szCs w:val="26"/>
              </w:rPr>
              <w:t>0010</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0011</w:t>
            </w:r>
          </w:p>
          <w:p w:rsidR="00F15C46" w:rsidRDefault="00F15C46" w:rsidP="00A02BEE">
            <w:pPr>
              <w:tabs>
                <w:tab w:val="left" w:pos="10206"/>
              </w:tabs>
              <w:spacing w:line="276" w:lineRule="auto"/>
              <w:jc w:val="center"/>
              <w:rPr>
                <w:iCs/>
                <w:sz w:val="26"/>
                <w:szCs w:val="26"/>
              </w:rPr>
            </w:pPr>
          </w:p>
          <w:p w:rsidR="00F15C46" w:rsidRPr="00635FC1" w:rsidRDefault="00F15C46" w:rsidP="00A02BEE">
            <w:pPr>
              <w:tabs>
                <w:tab w:val="left" w:pos="10206"/>
              </w:tabs>
              <w:spacing w:line="276" w:lineRule="auto"/>
              <w:jc w:val="center"/>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D97E94" w:rsidRPr="00393A75" w:rsidRDefault="00F15C46" w:rsidP="00A02BEE">
            <w:pPr>
              <w:spacing w:line="276" w:lineRule="auto"/>
              <w:jc w:val="both"/>
              <w:rPr>
                <w:sz w:val="26"/>
                <w:szCs w:val="26"/>
              </w:rPr>
            </w:pPr>
            <w:r w:rsidRPr="00393A75">
              <w:rPr>
                <w:sz w:val="26"/>
                <w:szCs w:val="26"/>
              </w:rPr>
              <w:t xml:space="preserve">Субвенции бюджетам муниципальных образований Приморского края </w:t>
            </w:r>
            <w:r w:rsidR="00D97E94" w:rsidRPr="00393A75">
              <w:rPr>
                <w:sz w:val="26"/>
                <w:szCs w:val="26"/>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p w:rsidR="00F15C46" w:rsidRPr="00E3068E" w:rsidRDefault="00F15C46" w:rsidP="00A02BEE">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F15C46" w:rsidRDefault="00F15C46" w:rsidP="00A02BEE">
            <w:pPr>
              <w:spacing w:line="276" w:lineRule="auto"/>
              <w:jc w:val="both"/>
              <w:rPr>
                <w:sz w:val="26"/>
                <w:szCs w:val="26"/>
              </w:rPr>
            </w:pPr>
            <w:r w:rsidRPr="00E3068E">
              <w:rPr>
                <w:sz w:val="26"/>
                <w:szCs w:val="26"/>
              </w:rPr>
              <w:t xml:space="preserve">Субвенции бюджетам муниципальных образований Приморского края на выполнение передаваемых полномочий </w:t>
            </w:r>
          </w:p>
          <w:p w:rsidR="00F15C46" w:rsidRDefault="00F15C46" w:rsidP="00A02BEE">
            <w:pPr>
              <w:spacing w:line="276" w:lineRule="auto"/>
              <w:jc w:val="both"/>
              <w:rPr>
                <w:sz w:val="26"/>
                <w:szCs w:val="26"/>
              </w:rPr>
            </w:pPr>
            <w:r w:rsidRPr="00E3068E">
              <w:rPr>
                <w:sz w:val="26"/>
                <w:szCs w:val="26"/>
              </w:rPr>
              <w:t>по организации и обеспечению оздоровления и отдыха детей (за исключением организации отдыха детей в каникулярное время)</w:t>
            </w:r>
          </w:p>
          <w:p w:rsidR="00F15C46" w:rsidRDefault="00F15C46" w:rsidP="00A02BEE">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F15C46" w:rsidRPr="00E3068E" w:rsidRDefault="00F15C46" w:rsidP="00A02BEE">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r>
      <w:tr w:rsidR="00F15C46" w:rsidRPr="00635FC1" w:rsidTr="00A02BEE">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15C46" w:rsidRPr="00635FC1" w:rsidRDefault="00F15C46" w:rsidP="00A02BEE">
            <w:pPr>
              <w:tabs>
                <w:tab w:val="left" w:pos="10206"/>
              </w:tabs>
              <w:spacing w:line="276" w:lineRule="auto"/>
              <w:rPr>
                <w:sz w:val="26"/>
                <w:szCs w:val="26"/>
                <w:highlight w:val="yellow"/>
              </w:rPr>
            </w:pPr>
            <w:r w:rsidRPr="0099646F">
              <w:rPr>
                <w:sz w:val="26"/>
                <w:szCs w:val="26"/>
              </w:rPr>
              <w:t xml:space="preserve">983 2 02 </w:t>
            </w:r>
            <w:r>
              <w:rPr>
                <w:sz w:val="26"/>
                <w:szCs w:val="26"/>
              </w:rPr>
              <w:t>3</w:t>
            </w:r>
            <w:r w:rsidRPr="009964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F15C46" w:rsidRPr="00635FC1" w:rsidRDefault="00F15C46" w:rsidP="00A02BEE">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F15C46" w:rsidRPr="0099646F" w:rsidRDefault="00F15C46" w:rsidP="00A02BEE">
            <w:pPr>
              <w:tabs>
                <w:tab w:val="left" w:pos="10206"/>
              </w:tabs>
              <w:spacing w:line="276" w:lineRule="auto"/>
              <w:jc w:val="center"/>
              <w:rPr>
                <w:iCs/>
                <w:sz w:val="26"/>
                <w:szCs w:val="26"/>
              </w:rPr>
            </w:pPr>
            <w:r w:rsidRPr="0099646F">
              <w:rPr>
                <w:iCs/>
                <w:sz w:val="26"/>
                <w:szCs w:val="26"/>
              </w:rPr>
              <w:t>0002</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99646F" w:rsidRDefault="00F15C46" w:rsidP="00A02BEE">
            <w:pPr>
              <w:tabs>
                <w:tab w:val="left" w:pos="10206"/>
              </w:tabs>
              <w:spacing w:line="276" w:lineRule="auto"/>
              <w:jc w:val="center"/>
              <w:rPr>
                <w:iCs/>
                <w:sz w:val="26"/>
                <w:szCs w:val="26"/>
              </w:rPr>
            </w:pPr>
            <w:r w:rsidRPr="0099646F">
              <w:rPr>
                <w:iCs/>
                <w:sz w:val="26"/>
                <w:szCs w:val="26"/>
              </w:rPr>
              <w:t>0004</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99646F" w:rsidRDefault="00F15C46" w:rsidP="00A02BEE">
            <w:pPr>
              <w:tabs>
                <w:tab w:val="left" w:pos="10206"/>
              </w:tabs>
              <w:spacing w:line="276" w:lineRule="auto"/>
              <w:jc w:val="center"/>
              <w:rPr>
                <w:iCs/>
                <w:sz w:val="26"/>
                <w:szCs w:val="26"/>
              </w:rPr>
            </w:pPr>
            <w:r w:rsidRPr="0099646F">
              <w:rPr>
                <w:iCs/>
                <w:sz w:val="26"/>
                <w:szCs w:val="26"/>
              </w:rPr>
              <w:t>0005</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99646F" w:rsidRDefault="00F15C46" w:rsidP="00A02BEE">
            <w:pPr>
              <w:tabs>
                <w:tab w:val="left" w:pos="10206"/>
              </w:tabs>
              <w:spacing w:line="276" w:lineRule="auto"/>
              <w:jc w:val="center"/>
              <w:rPr>
                <w:iCs/>
                <w:sz w:val="26"/>
                <w:szCs w:val="26"/>
              </w:rPr>
            </w:pPr>
            <w:r w:rsidRPr="0099646F">
              <w:rPr>
                <w:iCs/>
                <w:sz w:val="26"/>
                <w:szCs w:val="26"/>
              </w:rPr>
              <w:t>0009</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Default="00F15C46" w:rsidP="00A02BEE">
            <w:pPr>
              <w:tabs>
                <w:tab w:val="left" w:pos="10206"/>
              </w:tabs>
              <w:spacing w:line="276" w:lineRule="auto"/>
              <w:rPr>
                <w:iCs/>
                <w:sz w:val="26"/>
                <w:szCs w:val="26"/>
                <w:highlight w:val="yellow"/>
              </w:rPr>
            </w:pPr>
          </w:p>
          <w:p w:rsidR="00F15C46" w:rsidRDefault="00F15C46" w:rsidP="00A02BEE">
            <w:pPr>
              <w:tabs>
                <w:tab w:val="left" w:pos="10206"/>
              </w:tabs>
              <w:spacing w:line="276" w:lineRule="auto"/>
              <w:rPr>
                <w:iCs/>
                <w:sz w:val="26"/>
                <w:szCs w:val="26"/>
                <w:highlight w:val="yellow"/>
              </w:rPr>
            </w:pPr>
          </w:p>
          <w:p w:rsidR="00F15C46" w:rsidRDefault="00F15C46" w:rsidP="00A02BEE">
            <w:pPr>
              <w:tabs>
                <w:tab w:val="left" w:pos="10206"/>
              </w:tabs>
              <w:spacing w:line="276" w:lineRule="auto"/>
              <w:jc w:val="center"/>
              <w:rPr>
                <w:iCs/>
                <w:sz w:val="26"/>
                <w:szCs w:val="26"/>
              </w:rPr>
            </w:pPr>
            <w:r w:rsidRPr="00B3528E">
              <w:rPr>
                <w:iCs/>
                <w:sz w:val="26"/>
                <w:szCs w:val="26"/>
              </w:rPr>
              <w:t>0006</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 xml:space="preserve">0022 </w:t>
            </w:r>
          </w:p>
          <w:p w:rsidR="00DD64A3" w:rsidRDefault="00DD64A3" w:rsidP="00A02BEE">
            <w:pPr>
              <w:tabs>
                <w:tab w:val="left" w:pos="10206"/>
              </w:tabs>
              <w:spacing w:line="276" w:lineRule="auto"/>
              <w:jc w:val="center"/>
              <w:rPr>
                <w:iCs/>
                <w:sz w:val="26"/>
                <w:szCs w:val="26"/>
              </w:rPr>
            </w:pPr>
          </w:p>
          <w:p w:rsidR="00DD64A3" w:rsidRDefault="00DD64A3" w:rsidP="00A02BEE">
            <w:pPr>
              <w:tabs>
                <w:tab w:val="left" w:pos="10206"/>
              </w:tabs>
              <w:spacing w:line="276" w:lineRule="auto"/>
              <w:jc w:val="center"/>
              <w:rPr>
                <w:iCs/>
                <w:sz w:val="26"/>
                <w:szCs w:val="26"/>
              </w:rPr>
            </w:pPr>
          </w:p>
          <w:p w:rsidR="00DD64A3" w:rsidRDefault="00DD64A3" w:rsidP="00A02BEE">
            <w:pPr>
              <w:tabs>
                <w:tab w:val="left" w:pos="10206"/>
              </w:tabs>
              <w:spacing w:line="276" w:lineRule="auto"/>
              <w:jc w:val="center"/>
              <w:rPr>
                <w:iCs/>
                <w:sz w:val="26"/>
                <w:szCs w:val="26"/>
              </w:rPr>
            </w:pPr>
          </w:p>
          <w:p w:rsidR="00DD64A3" w:rsidRDefault="00DD64A3" w:rsidP="00A02BEE">
            <w:pPr>
              <w:tabs>
                <w:tab w:val="left" w:pos="10206"/>
              </w:tabs>
              <w:spacing w:line="276" w:lineRule="auto"/>
              <w:jc w:val="center"/>
              <w:rPr>
                <w:iCs/>
                <w:sz w:val="26"/>
                <w:szCs w:val="26"/>
              </w:rPr>
            </w:pPr>
          </w:p>
          <w:p w:rsidR="00DD64A3" w:rsidRDefault="00DD64A3" w:rsidP="00A02BEE">
            <w:pPr>
              <w:tabs>
                <w:tab w:val="left" w:pos="10206"/>
              </w:tabs>
              <w:spacing w:line="276" w:lineRule="auto"/>
              <w:jc w:val="center"/>
              <w:rPr>
                <w:iCs/>
                <w:sz w:val="26"/>
                <w:szCs w:val="26"/>
              </w:rPr>
            </w:pPr>
          </w:p>
          <w:p w:rsidR="00DD64A3" w:rsidRDefault="00DD64A3" w:rsidP="00A02BEE">
            <w:pPr>
              <w:tabs>
                <w:tab w:val="left" w:pos="10206"/>
              </w:tabs>
              <w:spacing w:line="276" w:lineRule="auto"/>
              <w:jc w:val="center"/>
              <w:rPr>
                <w:iCs/>
                <w:sz w:val="26"/>
                <w:szCs w:val="26"/>
              </w:rPr>
            </w:pPr>
          </w:p>
          <w:p w:rsidR="00DD64A3" w:rsidRDefault="00DD64A3" w:rsidP="00A02BEE">
            <w:pPr>
              <w:tabs>
                <w:tab w:val="left" w:pos="10206"/>
              </w:tabs>
              <w:spacing w:line="276" w:lineRule="auto"/>
              <w:jc w:val="center"/>
              <w:rPr>
                <w:iCs/>
                <w:sz w:val="26"/>
                <w:szCs w:val="26"/>
              </w:rPr>
            </w:pPr>
            <w:r>
              <w:rPr>
                <w:iCs/>
                <w:sz w:val="26"/>
                <w:szCs w:val="26"/>
              </w:rPr>
              <w:t>0030</w:t>
            </w:r>
          </w:p>
          <w:p w:rsidR="00BC097C" w:rsidRDefault="00BC097C" w:rsidP="00A02BEE">
            <w:pPr>
              <w:tabs>
                <w:tab w:val="left" w:pos="10206"/>
              </w:tabs>
              <w:spacing w:line="276" w:lineRule="auto"/>
              <w:jc w:val="center"/>
              <w:rPr>
                <w:iCs/>
                <w:sz w:val="26"/>
                <w:szCs w:val="26"/>
              </w:rPr>
            </w:pPr>
          </w:p>
          <w:p w:rsidR="00BC097C" w:rsidRDefault="00BC097C" w:rsidP="00A02BEE">
            <w:pPr>
              <w:tabs>
                <w:tab w:val="left" w:pos="10206"/>
              </w:tabs>
              <w:spacing w:line="276" w:lineRule="auto"/>
              <w:jc w:val="center"/>
              <w:rPr>
                <w:iCs/>
                <w:sz w:val="26"/>
                <w:szCs w:val="26"/>
              </w:rPr>
            </w:pPr>
          </w:p>
          <w:p w:rsidR="00BC097C" w:rsidRDefault="00BC097C" w:rsidP="00A02BEE">
            <w:pPr>
              <w:tabs>
                <w:tab w:val="left" w:pos="10206"/>
              </w:tabs>
              <w:spacing w:line="276" w:lineRule="auto"/>
              <w:jc w:val="center"/>
              <w:rPr>
                <w:iCs/>
                <w:sz w:val="26"/>
                <w:szCs w:val="26"/>
              </w:rPr>
            </w:pPr>
          </w:p>
          <w:p w:rsidR="003D39D3" w:rsidRDefault="003D39D3" w:rsidP="00A02BEE">
            <w:pPr>
              <w:tabs>
                <w:tab w:val="left" w:pos="10206"/>
              </w:tabs>
              <w:spacing w:line="276" w:lineRule="auto"/>
              <w:jc w:val="center"/>
              <w:rPr>
                <w:iCs/>
                <w:sz w:val="26"/>
                <w:szCs w:val="26"/>
              </w:rPr>
            </w:pPr>
            <w:r>
              <w:rPr>
                <w:iCs/>
                <w:sz w:val="26"/>
                <w:szCs w:val="26"/>
              </w:rPr>
              <w:t>0031</w:t>
            </w:r>
          </w:p>
          <w:p w:rsidR="003D39D3" w:rsidRDefault="003D39D3" w:rsidP="00A02BEE">
            <w:pPr>
              <w:tabs>
                <w:tab w:val="left" w:pos="10206"/>
              </w:tabs>
              <w:spacing w:line="276" w:lineRule="auto"/>
              <w:jc w:val="center"/>
              <w:rPr>
                <w:iCs/>
                <w:sz w:val="26"/>
                <w:szCs w:val="26"/>
              </w:rPr>
            </w:pPr>
          </w:p>
          <w:p w:rsidR="000A4D8C" w:rsidRDefault="000A4D8C" w:rsidP="00A02BEE">
            <w:pPr>
              <w:tabs>
                <w:tab w:val="left" w:pos="10206"/>
              </w:tabs>
              <w:spacing w:line="276" w:lineRule="auto"/>
              <w:jc w:val="center"/>
              <w:rPr>
                <w:iCs/>
                <w:sz w:val="26"/>
                <w:szCs w:val="26"/>
              </w:rPr>
            </w:pPr>
          </w:p>
          <w:p w:rsidR="00BC097C" w:rsidRPr="00635FC1" w:rsidRDefault="00BC097C" w:rsidP="00A02BEE">
            <w:pPr>
              <w:tabs>
                <w:tab w:val="left" w:pos="10206"/>
              </w:tabs>
              <w:spacing w:line="276" w:lineRule="auto"/>
              <w:jc w:val="center"/>
              <w:rPr>
                <w:iCs/>
                <w:sz w:val="26"/>
                <w:szCs w:val="26"/>
                <w:highlight w:val="yellow"/>
              </w:rPr>
            </w:pPr>
            <w:r>
              <w:rPr>
                <w:iCs/>
                <w:sz w:val="26"/>
                <w:szCs w:val="26"/>
              </w:rPr>
              <w:t>0032</w:t>
            </w:r>
          </w:p>
        </w:tc>
        <w:tc>
          <w:tcPr>
            <w:tcW w:w="7093" w:type="dxa"/>
            <w:tcBorders>
              <w:top w:val="single" w:sz="4" w:space="0" w:color="auto"/>
              <w:left w:val="nil"/>
              <w:bottom w:val="single" w:sz="4" w:space="0" w:color="auto"/>
              <w:right w:val="single" w:sz="4" w:space="0" w:color="auto"/>
            </w:tcBorders>
            <w:hideMark/>
          </w:tcPr>
          <w:p w:rsidR="00F15C46" w:rsidRPr="00E3068E" w:rsidRDefault="00F15C46" w:rsidP="00A02BEE">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F15C46" w:rsidRPr="00E3068E" w:rsidRDefault="00F15C46" w:rsidP="00A02BEE">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F15C46" w:rsidRPr="00E3068E" w:rsidRDefault="00F15C46" w:rsidP="00A02BEE">
            <w:pPr>
              <w:spacing w:line="276" w:lineRule="auto"/>
              <w:jc w:val="both"/>
              <w:rPr>
                <w:sz w:val="26"/>
                <w:szCs w:val="26"/>
              </w:rPr>
            </w:pPr>
            <w:r w:rsidRPr="00E3068E">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F15C46" w:rsidRPr="00675643" w:rsidRDefault="00F15C46" w:rsidP="00A02BEE">
            <w:pPr>
              <w:spacing w:line="276" w:lineRule="auto"/>
              <w:jc w:val="both"/>
              <w:rPr>
                <w:sz w:val="26"/>
                <w:szCs w:val="26"/>
              </w:rPr>
            </w:pPr>
            <w:r w:rsidRPr="00675643">
              <w:rPr>
                <w:sz w:val="26"/>
                <w:szCs w:val="26"/>
              </w:rPr>
              <w:t xml:space="preserve">Субвенции, предоставляемые бюджетам муниципальных образований на реализацию государственных полномочий Приморского края </w:t>
            </w:r>
            <w:r w:rsidR="00F77136" w:rsidRPr="00675643">
              <w:rPr>
                <w:sz w:val="26"/>
                <w:szCs w:val="26"/>
              </w:rPr>
              <w:t>по организации мероприятий при осуществлении деятельности по обращению с животными без владельцев</w:t>
            </w:r>
          </w:p>
          <w:p w:rsidR="00F15C46" w:rsidRDefault="00F15C46" w:rsidP="00A02BEE">
            <w:pPr>
              <w:spacing w:line="276" w:lineRule="auto"/>
              <w:jc w:val="both"/>
              <w:rPr>
                <w:sz w:val="26"/>
                <w:szCs w:val="26"/>
              </w:rPr>
            </w:pPr>
            <w:r>
              <w:rPr>
                <w:sz w:val="26"/>
                <w:szCs w:val="26"/>
              </w:rPr>
              <w:t>Субвенции бюджетам муниципальных образований Приморского края 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p>
          <w:p w:rsidR="00F15C46" w:rsidRDefault="00F15C46" w:rsidP="00A02BEE">
            <w:pPr>
              <w:spacing w:line="276" w:lineRule="auto"/>
              <w:jc w:val="both"/>
              <w:rPr>
                <w:sz w:val="26"/>
                <w:szCs w:val="26"/>
              </w:rPr>
            </w:pPr>
            <w:r>
              <w:rPr>
                <w:sz w:val="26"/>
                <w:szCs w:val="26"/>
              </w:rPr>
              <w:t>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p w:rsidR="00BC097C" w:rsidRDefault="00DD64A3" w:rsidP="00A02BEE">
            <w:pPr>
              <w:spacing w:line="276" w:lineRule="auto"/>
              <w:jc w:val="both"/>
              <w:rPr>
                <w:sz w:val="26"/>
                <w:szCs w:val="26"/>
              </w:rPr>
            </w:pPr>
            <w:r>
              <w:rPr>
                <w:sz w:val="26"/>
                <w:szCs w:val="26"/>
              </w:rPr>
              <w:t xml:space="preserve">Субвенции </w:t>
            </w:r>
            <w:r w:rsidR="009E54E4">
              <w:rPr>
                <w:sz w:val="26"/>
                <w:szCs w:val="26"/>
              </w:rPr>
              <w:t>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w:t>
            </w:r>
          </w:p>
          <w:p w:rsidR="003D39D3" w:rsidRDefault="003D39D3" w:rsidP="00A02BEE">
            <w:pPr>
              <w:spacing w:line="276" w:lineRule="auto"/>
              <w:jc w:val="both"/>
              <w:rPr>
                <w:sz w:val="26"/>
                <w:szCs w:val="26"/>
              </w:rPr>
            </w:pPr>
            <w:r w:rsidRPr="00DF3552">
              <w:rPr>
                <w:rFonts w:eastAsiaTheme="minorHAnsi"/>
                <w:sz w:val="26"/>
                <w:szCs w:val="26"/>
                <w:lang w:eastAsia="en-US"/>
              </w:rPr>
              <w:t xml:space="preserve">Субсидии </w:t>
            </w:r>
            <w:r>
              <w:rPr>
                <w:rFonts w:eastAsiaTheme="minorHAnsi"/>
                <w:sz w:val="26"/>
                <w:szCs w:val="26"/>
                <w:lang w:eastAsia="en-US"/>
              </w:rPr>
              <w:t xml:space="preserve">из краевого бюджета </w:t>
            </w:r>
            <w:r w:rsidRPr="00DF3552">
              <w:rPr>
                <w:rFonts w:eastAsiaTheme="minorHAnsi"/>
                <w:sz w:val="26"/>
                <w:szCs w:val="26"/>
                <w:lang w:eastAsia="en-US"/>
              </w:rPr>
              <w:t>бюджетам муниципальных образований Приморского края</w:t>
            </w:r>
            <w:r>
              <w:rPr>
                <w:rFonts w:eastAsiaTheme="minorHAnsi"/>
                <w:sz w:val="26"/>
                <w:szCs w:val="26"/>
                <w:lang w:eastAsia="en-US"/>
              </w:rPr>
              <w:t xml:space="preserve"> за счет резервного фонда Администрации Приморского края</w:t>
            </w:r>
          </w:p>
          <w:p w:rsidR="00DD64A3" w:rsidRPr="00E3068E" w:rsidRDefault="00BC097C" w:rsidP="00A02BEE">
            <w:pPr>
              <w:spacing w:line="276" w:lineRule="auto"/>
              <w:jc w:val="both"/>
              <w:rPr>
                <w:sz w:val="26"/>
                <w:szCs w:val="26"/>
              </w:rPr>
            </w:pPr>
            <w:r>
              <w:rPr>
                <w:sz w:val="26"/>
                <w:szCs w:val="26"/>
              </w:rPr>
              <w:t>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tc>
      </w:tr>
      <w:tr w:rsidR="00F15C46" w:rsidTr="00A02BEE">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15C46" w:rsidRPr="00635FC1" w:rsidRDefault="00F15C46" w:rsidP="00A02BEE">
            <w:pPr>
              <w:tabs>
                <w:tab w:val="left" w:pos="10206"/>
              </w:tabs>
              <w:spacing w:line="276" w:lineRule="auto"/>
              <w:rPr>
                <w:sz w:val="26"/>
                <w:szCs w:val="26"/>
                <w:highlight w:val="yellow"/>
              </w:rPr>
            </w:pPr>
            <w:r w:rsidRPr="0099646F">
              <w:rPr>
                <w:sz w:val="26"/>
                <w:szCs w:val="26"/>
              </w:rPr>
              <w:t>985 2 02 3</w:t>
            </w:r>
            <w:r>
              <w:rPr>
                <w:sz w:val="26"/>
                <w:szCs w:val="26"/>
              </w:rPr>
              <w:t>0</w:t>
            </w:r>
            <w:r w:rsidRPr="0099646F">
              <w:rPr>
                <w:sz w:val="26"/>
                <w:szCs w:val="26"/>
              </w:rPr>
              <w:t>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F15C46" w:rsidRPr="00635FC1" w:rsidRDefault="00F15C46" w:rsidP="00A02BEE">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F15C46" w:rsidRPr="00635FC1" w:rsidRDefault="00F15C46" w:rsidP="00A02BEE">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F15C46" w:rsidRDefault="00F15C46" w:rsidP="00A02BEE">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F15C46" w:rsidTr="00A02BEE">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15C46" w:rsidRPr="0099646F" w:rsidRDefault="00F15C46" w:rsidP="00A02BEE">
            <w:pPr>
              <w:tabs>
                <w:tab w:val="left" w:pos="10206"/>
              </w:tabs>
              <w:spacing w:line="276" w:lineRule="auto"/>
              <w:rPr>
                <w:sz w:val="26"/>
                <w:szCs w:val="26"/>
              </w:rPr>
            </w:pPr>
            <w:r>
              <w:rPr>
                <w:sz w:val="26"/>
                <w:szCs w:val="26"/>
              </w:rPr>
              <w:t>988 2 02 29999 04 0000 150</w:t>
            </w:r>
          </w:p>
        </w:tc>
        <w:tc>
          <w:tcPr>
            <w:tcW w:w="3260" w:type="dxa"/>
            <w:tcBorders>
              <w:top w:val="single" w:sz="4" w:space="0" w:color="auto"/>
              <w:left w:val="nil"/>
              <w:bottom w:val="single" w:sz="4" w:space="0" w:color="auto"/>
              <w:right w:val="single" w:sz="4" w:space="0" w:color="auto"/>
            </w:tcBorders>
            <w:noWrap/>
            <w:hideMark/>
          </w:tcPr>
          <w:p w:rsidR="00F15C46" w:rsidRPr="0099646F" w:rsidRDefault="00F15C46" w:rsidP="00A02BEE">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hideMark/>
          </w:tcPr>
          <w:p w:rsidR="00F15C46" w:rsidRDefault="00F15C46" w:rsidP="00A02BEE">
            <w:pPr>
              <w:tabs>
                <w:tab w:val="left" w:pos="10206"/>
              </w:tabs>
              <w:spacing w:line="276" w:lineRule="auto"/>
              <w:jc w:val="center"/>
              <w:rPr>
                <w:iCs/>
                <w:sz w:val="26"/>
                <w:szCs w:val="26"/>
              </w:rPr>
            </w:pPr>
            <w:r>
              <w:rPr>
                <w:iCs/>
                <w:sz w:val="26"/>
                <w:szCs w:val="26"/>
              </w:rPr>
              <w:t>0000</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0023</w:t>
            </w:r>
          </w:p>
          <w:p w:rsidR="000942A6" w:rsidRDefault="000942A6" w:rsidP="00A02BEE">
            <w:pPr>
              <w:tabs>
                <w:tab w:val="left" w:pos="10206"/>
              </w:tabs>
              <w:spacing w:line="276" w:lineRule="auto"/>
              <w:jc w:val="center"/>
              <w:rPr>
                <w:iCs/>
                <w:sz w:val="26"/>
                <w:szCs w:val="26"/>
              </w:rPr>
            </w:pPr>
          </w:p>
          <w:p w:rsidR="000942A6" w:rsidRDefault="000942A6" w:rsidP="00A02BEE">
            <w:pPr>
              <w:tabs>
                <w:tab w:val="left" w:pos="10206"/>
              </w:tabs>
              <w:spacing w:line="276" w:lineRule="auto"/>
              <w:jc w:val="center"/>
              <w:rPr>
                <w:iCs/>
                <w:sz w:val="26"/>
                <w:szCs w:val="26"/>
              </w:rPr>
            </w:pPr>
          </w:p>
          <w:p w:rsidR="000942A6" w:rsidRDefault="000942A6" w:rsidP="00A02BEE">
            <w:pPr>
              <w:tabs>
                <w:tab w:val="left" w:pos="10206"/>
              </w:tabs>
              <w:spacing w:line="276" w:lineRule="auto"/>
              <w:jc w:val="center"/>
              <w:rPr>
                <w:iCs/>
                <w:sz w:val="26"/>
                <w:szCs w:val="26"/>
              </w:rPr>
            </w:pPr>
          </w:p>
          <w:p w:rsidR="000942A6" w:rsidRDefault="000942A6" w:rsidP="00A02BEE">
            <w:pPr>
              <w:tabs>
                <w:tab w:val="left" w:pos="10206"/>
              </w:tabs>
              <w:spacing w:line="276" w:lineRule="auto"/>
              <w:jc w:val="center"/>
              <w:rPr>
                <w:iCs/>
                <w:sz w:val="26"/>
                <w:szCs w:val="26"/>
              </w:rPr>
            </w:pPr>
            <w:r>
              <w:rPr>
                <w:iCs/>
                <w:sz w:val="26"/>
                <w:szCs w:val="26"/>
              </w:rPr>
              <w:t>0029</w:t>
            </w:r>
          </w:p>
          <w:p w:rsidR="000942A6" w:rsidRPr="0099646F" w:rsidRDefault="000942A6" w:rsidP="00A02BEE">
            <w:pPr>
              <w:tabs>
                <w:tab w:val="left" w:pos="10206"/>
              </w:tabs>
              <w:spacing w:line="276" w:lineRule="auto"/>
              <w:jc w:val="center"/>
              <w:rPr>
                <w:iCs/>
                <w:sz w:val="26"/>
                <w:szCs w:val="26"/>
              </w:rPr>
            </w:pPr>
          </w:p>
        </w:tc>
        <w:tc>
          <w:tcPr>
            <w:tcW w:w="7093" w:type="dxa"/>
            <w:tcBorders>
              <w:top w:val="single" w:sz="4" w:space="0" w:color="auto"/>
              <w:left w:val="nil"/>
              <w:bottom w:val="single" w:sz="4" w:space="0" w:color="auto"/>
              <w:right w:val="single" w:sz="4" w:space="0" w:color="auto"/>
            </w:tcBorders>
            <w:hideMark/>
          </w:tcPr>
          <w:p w:rsidR="00F15C46" w:rsidRDefault="00F15C46" w:rsidP="00A02BEE">
            <w:pPr>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приобретение </w:t>
            </w:r>
            <w:r>
              <w:rPr>
                <w:sz w:val="26"/>
                <w:szCs w:val="26"/>
              </w:rPr>
              <w:t>музыкальных инструментов и художественного инвентаря для учреждений дополнительного образования детей в сфере культуры</w:t>
            </w:r>
          </w:p>
          <w:p w:rsidR="00F15C46" w:rsidRDefault="00F15C46" w:rsidP="00A02BEE">
            <w:pPr>
              <w:spacing w:line="276" w:lineRule="auto"/>
              <w:jc w:val="both"/>
              <w:rPr>
                <w:sz w:val="26"/>
                <w:szCs w:val="26"/>
              </w:rPr>
            </w:pPr>
            <w:r w:rsidRPr="00CF0C5D">
              <w:rPr>
                <w:sz w:val="26"/>
                <w:szCs w:val="26"/>
              </w:rPr>
              <w:t xml:space="preserve">Субсидии бюджетам муниципальных образований Приморского края на </w:t>
            </w:r>
            <w:r>
              <w:rPr>
                <w:sz w:val="26"/>
                <w:szCs w:val="26"/>
              </w:rPr>
              <w:t>комплектование книжных фондов и обеспечение информационно-техническим оборудованием библиотек</w:t>
            </w:r>
          </w:p>
          <w:p w:rsidR="000942A6" w:rsidRPr="002B4906" w:rsidRDefault="000942A6" w:rsidP="00A02BEE">
            <w:pPr>
              <w:spacing w:line="276" w:lineRule="auto"/>
              <w:jc w:val="both"/>
              <w:rPr>
                <w:sz w:val="26"/>
                <w:szCs w:val="26"/>
              </w:rPr>
            </w:pPr>
            <w:r>
              <w:rPr>
                <w:color w:val="000000"/>
                <w:sz w:val="26"/>
                <w:szCs w:val="26"/>
                <w:shd w:val="clear" w:color="auto" w:fill="FFFFFF"/>
              </w:rPr>
              <w:t>Субсидии из краевого бюджета бюджетам муниципальных образований Приморского края на обеспечение спортивным инвентарем, спортивным оборудованием и спортивными транспортными средствами муниципальных учреждений спортивной направленности</w:t>
            </w:r>
          </w:p>
        </w:tc>
      </w:tr>
    </w:tbl>
    <w:p w:rsidR="00F15C46" w:rsidRDefault="00F15C46" w:rsidP="00F15C46">
      <w:pPr>
        <w:ind w:left="5664" w:hanging="5522"/>
        <w:rPr>
          <w:sz w:val="26"/>
          <w:szCs w:val="26"/>
        </w:rPr>
      </w:pPr>
    </w:p>
    <w:p w:rsidR="00B2383A" w:rsidRDefault="00F15C46" w:rsidP="00CF7568">
      <w:pPr>
        <w:ind w:left="5664" w:hanging="5522"/>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В.Г. </w:t>
      </w:r>
      <w:proofErr w:type="spellStart"/>
      <w:r>
        <w:rPr>
          <w:sz w:val="26"/>
          <w:szCs w:val="26"/>
        </w:rPr>
        <w:t>Синюкова</w:t>
      </w:r>
      <w:proofErr w:type="spellEnd"/>
    </w:p>
    <w:sectPr w:rsidR="00B2383A" w:rsidSect="00A02BEE">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F15C46"/>
    <w:rsid w:val="00033648"/>
    <w:rsid w:val="000349E1"/>
    <w:rsid w:val="0004691C"/>
    <w:rsid w:val="000942A6"/>
    <w:rsid w:val="000A4D8C"/>
    <w:rsid w:val="00141524"/>
    <w:rsid w:val="001A67DC"/>
    <w:rsid w:val="001D0EB6"/>
    <w:rsid w:val="001D6AD6"/>
    <w:rsid w:val="001E7258"/>
    <w:rsid w:val="00281AD3"/>
    <w:rsid w:val="002B3C7B"/>
    <w:rsid w:val="00393A75"/>
    <w:rsid w:val="00397069"/>
    <w:rsid w:val="003D204E"/>
    <w:rsid w:val="003D39D3"/>
    <w:rsid w:val="00402529"/>
    <w:rsid w:val="00590C0B"/>
    <w:rsid w:val="00675643"/>
    <w:rsid w:val="00691ADA"/>
    <w:rsid w:val="006B31AA"/>
    <w:rsid w:val="006C5582"/>
    <w:rsid w:val="0071356F"/>
    <w:rsid w:val="007F60A0"/>
    <w:rsid w:val="00813ABA"/>
    <w:rsid w:val="008216B8"/>
    <w:rsid w:val="00852435"/>
    <w:rsid w:val="009112D3"/>
    <w:rsid w:val="00950DEB"/>
    <w:rsid w:val="0098253A"/>
    <w:rsid w:val="009A2BC9"/>
    <w:rsid w:val="009D2F2F"/>
    <w:rsid w:val="009E54E4"/>
    <w:rsid w:val="00A02BEE"/>
    <w:rsid w:val="00A42F5C"/>
    <w:rsid w:val="00A75DD6"/>
    <w:rsid w:val="00A94EF5"/>
    <w:rsid w:val="00AF3FB1"/>
    <w:rsid w:val="00B2383A"/>
    <w:rsid w:val="00B65B80"/>
    <w:rsid w:val="00BC097C"/>
    <w:rsid w:val="00CF7568"/>
    <w:rsid w:val="00D03954"/>
    <w:rsid w:val="00D86BEE"/>
    <w:rsid w:val="00D97E94"/>
    <w:rsid w:val="00DD64A3"/>
    <w:rsid w:val="00E33693"/>
    <w:rsid w:val="00F0018E"/>
    <w:rsid w:val="00F15C46"/>
    <w:rsid w:val="00F77136"/>
    <w:rsid w:val="00F97A29"/>
    <w:rsid w:val="00FA7EE6"/>
    <w:rsid w:val="00FC4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C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2082</Words>
  <Characters>11872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22</cp:revision>
  <dcterms:created xsi:type="dcterms:W3CDTF">2019-10-09T00:44:00Z</dcterms:created>
  <dcterms:modified xsi:type="dcterms:W3CDTF">2019-12-27T02:02:00Z</dcterms:modified>
</cp:coreProperties>
</file>